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5F" w:rsidRDefault="00637C5F" w:rsidP="00637C5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ИЗВЕЩЕНИЕ </w:t>
      </w:r>
    </w:p>
    <w:p w:rsidR="00637C5F" w:rsidRDefault="00637C5F" w:rsidP="00637C5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проведении открытого конкурса по выбору специализированной службы </w:t>
      </w:r>
    </w:p>
    <w:p w:rsidR="00637C5F" w:rsidRDefault="00637C5F" w:rsidP="00637C5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вопросам похоронного дела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 предоставлению гарантированного перечня услуг по погребению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 территории администрации муниципального образования Советский сельсовет Первомайского района Оренбургской области.</w:t>
      </w:r>
    </w:p>
    <w:p w:rsidR="00637C5F" w:rsidRDefault="00637C5F" w:rsidP="00637C5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Форма торгов: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открытый конкурс.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Заказчик: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Советский сельсовет Первомайского района Оренбургской области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Место нахождения и почтовый адрес: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461983 Оренбургская  область, Первомайский район, с. Советское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ул. Чапаевская, 22.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Контактный телефон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 8(35348)4-63-46.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Предмет контракта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: выбор специализированной службы по вопросам похоронного дела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предоставлению гарантированного перечня услуг по погребению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  территории муниципального образования Советский сельсовет Первомайского района Оренбургской области.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Объемы оказываемых услуг: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указаны в Технической части конкурсной документации. 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Место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оказания услуг: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кладбища, находящиеся на территории  администрации муниципального образования Советский сельсовет Первомайского района Оренбургской области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Срок действия полномочий специализированной службы по вопросам похоронного дела: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 течение 3-х лет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 момента подписания договора.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Срок, место и порядок предоставления конкурсной документации: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предоставляется по письменному запросу Претендента на участие в конкурсе, со дня опубликования в официальном печатном издании или размещения на официальном сайте извещения о проведении открытого конкурса, в течение двух рабочих дней со дня поступления запроса. Конкурсная документация предоставляется по адресу Заказчика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рабочим дням с 9-00 до 12-00 часов  и с 13-00 до 16-00 в электронном виде, бесплатно. Конкурсная документация доступна для ознакомления на 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персональной странице официального сайта Администрации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Советский сельсовет Первомайского района Оренбургской области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по  адресу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"https://mail.yandex.ru/re.jsx?h=a,MB8XP5xt1B-XZf7j1v2XVQ&amp;l=aHR0cDovL3huLS1oMWFhYWVjYmtsZ3RwNGYueG4tLS0tN3NiYmZvdWdiY2Z0dWRqY3Jqbi54bi0tcDFhaS9hZG1pbi9sb2dpbi5odG1s" </w:instrTex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/>
          <w:b/>
          <w:sz w:val="24"/>
          <w:szCs w:val="28"/>
          <w:shd w:val="clear" w:color="auto" w:fill="FFFFFF"/>
          <w:lang w:eastAsia="ru-RU"/>
        </w:rPr>
        <w:t>советский</w:t>
      </w:r>
      <w:proofErr w:type="gramStart"/>
      <w:r>
        <w:rPr>
          <w:rStyle w:val="a3"/>
          <w:rFonts w:ascii="Times New Roman" w:eastAsia="Times New Roman" w:hAnsi="Times New Roman"/>
          <w:b/>
          <w:sz w:val="24"/>
          <w:szCs w:val="28"/>
          <w:shd w:val="clear" w:color="auto" w:fill="FFFFFF"/>
          <w:lang w:eastAsia="ru-RU"/>
        </w:rPr>
        <w:t>.п</w:t>
      </w:r>
      <w:proofErr w:type="gramEnd"/>
      <w:r>
        <w:rPr>
          <w:rStyle w:val="a3"/>
          <w:rFonts w:ascii="Times New Roman" w:eastAsia="Times New Roman" w:hAnsi="Times New Roman"/>
          <w:b/>
          <w:sz w:val="24"/>
          <w:szCs w:val="28"/>
          <w:shd w:val="clear" w:color="auto" w:fill="FFFFFF"/>
          <w:lang w:eastAsia="ru-RU"/>
        </w:rPr>
        <w:t>ервомайский-район.рф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без взимания платы.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и место подачи заявок на участие в открытом конкурсе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заявки подаются по форме, установленной документацией о конкурсе, в Администрацию МО Советского  района Оренбургской области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 дня, следующего за днем опубликования извещения о проведении открытого конкурса в официальном издании и размещения на официальном сайте,  с 18.11.2018г. по рабочим дням с</w:t>
      </w:r>
      <w:proofErr w:type="gramEnd"/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9-00 до 13-00 и с 14-00 до 17-00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местного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времени, до дня вскрытия конвертов с заявками 17.12.2018г. 15-00 час местного времени по вышеуказанному адресу Заказчика.  Срок, по окончании которого не принимаются запросы на разъяснение конкурсной документации: «16» декабря 2018 года.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Вскрытие конвертов с заявками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по адресу Заказчика 17.12.2018г. 15-00 час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абинет Главы администрации МО Советский сельсовет).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         Место, дата и время рассмотрения заявок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производится по адресу Заказчика 17.12.2018г. 14-00 час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абинет Главы администрации МО Советский сельсовет ).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Место, дата и время  подведения итогов конкурса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производится по адресу Заказчика 18.12.2018г. 14-00 час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абинет Главы администрации МО Советский сельсовет ).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Преимущества не предоставляются. Обеспечение конкурсной заявки не требуется.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Для участия в открытом конкурсе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необходимо в срок до 17.12.2018г. 15-00 час, в комиссию, расположенную по адресу: 461983 Оренбургская область, Первомайский район, с.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Советское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ул. Чапаевская, 22. предоставить следующие документы и материалы: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заявка на участие в конкурсе, обязательства Претендента по выполнению условий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конкурса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указанием показателей являющихся критериями оценки конкурсных заявок (Приложение 2 к конкурсной документации). 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- анкета, содержащая сведения о фирменном наименовании, сведения об организационно-правовой форме, о месте нахождения, почтовом адресе, номер контактного телефона (Приложение 3 к конкурсной документации);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- 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дня размещения на официальном сайте извещения о проведении открытого конкурса; или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дня размещения на официальном сайте извещения о проведении открытого конкурса; 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документ, подтверждающий полномочия лица на осуществление действий от имени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для целей настоящей главы - руководитель).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от имени Претендента действует иное лицо, заявка на участие в конкурсе должна содержать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указанная доверенность подписана лицом, уполномоченным руководителем Претендента, заявка на участие в конкурсе должна содержать также документ, подтверждающий полномочия такого лица;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-  копии учредительных документов Претендента (для юридических лиц);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документы или копии документов, подтверждающих соответствие участника установленным требованиям и условиям допуска к участию в конкурсе: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        1. Наличие специализированного транспорта - представить копию  правоустанавливающего документа (свидетельство о регистрации) и/или договор основание (аренда, лизинг и другое).</w:t>
      </w:r>
    </w:p>
    <w:p w:rsidR="00637C5F" w:rsidRDefault="00637C5F" w:rsidP="00637C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        2.  Наличие персонала  для оказания услуг - представить штатное расписание и копии трудовых договоров с работниками.</w:t>
      </w:r>
    </w:p>
    <w:p w:rsidR="00637C5F" w:rsidRDefault="00637C5F" w:rsidP="00637C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        3. Наличие помещения для приема заявок - представить копию правоустанавливающего документа на помещение или договор аренды.</w:t>
      </w:r>
    </w:p>
    <w:p w:rsidR="00637C5F" w:rsidRDefault="00637C5F" w:rsidP="00637C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4. Наличие прямой телефонной связи –  указать номер телефона и копии соответствующих документов.</w:t>
      </w:r>
    </w:p>
    <w:p w:rsidR="00637C5F" w:rsidRDefault="00637C5F" w:rsidP="00637C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5.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 - представить копии соответствующих документов.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- копии документов, подтверждающих соответствие Претендента требованиям, установленным разделом 3.5.1 настоящей Инструкции. Участники вправе по своей инициативе подтверждать документально их соответствие вышеуказанным требованиям.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случае не подтверждения участниками их соответствия вышеуказанным требованиям  конкурсная комиссия вправе запросить у соответствующих органов и организаций сведения о проведении ликвидации участника, проведении в отношении такого участника процедуры банкротства,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жалоб.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При подготовке заявки на участие в конкурсе и документов, прилагаемых к заявке, не допускается применение факсимильных подписей.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t xml:space="preserve">Окончательный срок приема заявок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14.12.2018г. 15-00 час</w:t>
      </w:r>
      <w:r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t>.</w:t>
      </w:r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Официальным сайтом в сети «Интернет» для размещения информации о проведении конкурса является персональная страница официального сайта Администрации муниципального образования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Советский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сельсовет Первомайского района Оренбургской области, адрес сайта: </w:t>
      </w:r>
      <w:hyperlink r:id="rId5" w:history="1">
        <w:proofErr w:type="spellStart"/>
        <w:r>
          <w:rPr>
            <w:rStyle w:val="a3"/>
            <w:rFonts w:ascii="Times New Roman" w:eastAsia="Times New Roman" w:hAnsi="Times New Roman"/>
            <w:sz w:val="24"/>
            <w:szCs w:val="28"/>
            <w:shd w:val="clear" w:color="auto" w:fill="FFFFFF"/>
            <w:lang w:eastAsia="ru-RU"/>
          </w:rPr>
          <w:t>советский</w:t>
        </w:r>
        <w:proofErr w:type="gramStart"/>
        <w:r>
          <w:rPr>
            <w:rStyle w:val="a3"/>
            <w:rFonts w:ascii="Times New Roman" w:eastAsia="Times New Roman" w:hAnsi="Times New Roman"/>
            <w:sz w:val="24"/>
            <w:szCs w:val="28"/>
            <w:shd w:val="clear" w:color="auto" w:fill="FFFFFF"/>
            <w:lang w:eastAsia="ru-RU"/>
          </w:rPr>
          <w:t>.п</w:t>
        </w:r>
        <w:proofErr w:type="gramEnd"/>
        <w:r>
          <w:rPr>
            <w:rStyle w:val="a3"/>
            <w:rFonts w:ascii="Times New Roman" w:eastAsia="Times New Roman" w:hAnsi="Times New Roman"/>
            <w:sz w:val="24"/>
            <w:szCs w:val="28"/>
            <w:shd w:val="clear" w:color="auto" w:fill="FFFFFF"/>
            <w:lang w:eastAsia="ru-RU"/>
          </w:rPr>
          <w:t>ервомайский-район.рф</w:t>
        </w:r>
        <w:proofErr w:type="spellEnd"/>
      </w:hyperlink>
    </w:p>
    <w:p w:rsidR="00637C5F" w:rsidRDefault="00637C5F" w:rsidP="00637C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Срок заключения договора: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 ранее,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(или протокола рассмотрения заявок на участие в конкурсе, в случае, если подана одна заявка на участие в конкурсе или только один участник размещения заказа признан участником конкурса).</w:t>
      </w:r>
      <w:proofErr w:type="gramEnd"/>
    </w:p>
    <w:p w:rsidR="00637C5F" w:rsidRDefault="00637C5F" w:rsidP="00637C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672" w:rsidRDefault="00F91672">
      <w:bookmarkStart w:id="0" w:name="_GoBack"/>
      <w:bookmarkEnd w:id="0"/>
    </w:p>
    <w:sectPr w:rsidR="00F9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89"/>
    <w:rsid w:val="00597E89"/>
    <w:rsid w:val="00637C5F"/>
    <w:rsid w:val="00F9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C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MB8XP5xt1B-XZf7j1v2XVQ&amp;l=aHR0cDovL3huLS1oMWFhYWVjYmtsZ3RwNGYueG4tLS0tN3NiYmZvdWdiY2Z0dWRqY3Jqbi54bi0tcDFhaS9hZG1pbi9sb2dpbi5odG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2018-11-19T06:43:00Z</dcterms:created>
  <dcterms:modified xsi:type="dcterms:W3CDTF">2018-11-19T06:43:00Z</dcterms:modified>
</cp:coreProperties>
</file>