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07" w:rsidRDefault="00756507" w:rsidP="00203416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203416">
        <w:rPr>
          <w:rFonts w:ascii="Arial" w:hAnsi="Arial" w:cs="Arial"/>
          <w:b/>
          <w:i w:val="0"/>
          <w:sz w:val="32"/>
          <w:szCs w:val="32"/>
        </w:rPr>
        <w:t xml:space="preserve">СОВЕТ ДЕПУТАТОВ </w:t>
      </w:r>
      <w:r w:rsidRPr="00203416">
        <w:rPr>
          <w:rFonts w:ascii="Arial" w:hAnsi="Arial" w:cs="Arial"/>
          <w:b/>
          <w:i w:val="0"/>
          <w:sz w:val="32"/>
          <w:szCs w:val="32"/>
        </w:rPr>
        <w:br/>
        <w:t xml:space="preserve">МУНИЦИПАЛЬНОГО ОБРАЗОВАНИЯ </w:t>
      </w:r>
      <w:r w:rsidRPr="00203416">
        <w:rPr>
          <w:rFonts w:ascii="Arial" w:hAnsi="Arial" w:cs="Arial"/>
          <w:b/>
          <w:i w:val="0"/>
          <w:sz w:val="32"/>
          <w:szCs w:val="32"/>
        </w:rPr>
        <w:br/>
      </w:r>
      <w:r w:rsidR="00203416">
        <w:rPr>
          <w:rFonts w:ascii="Arial" w:hAnsi="Arial" w:cs="Arial"/>
          <w:b/>
          <w:i w:val="0"/>
          <w:sz w:val="32"/>
          <w:szCs w:val="32"/>
        </w:rPr>
        <w:t xml:space="preserve">СОВЕТСКИЙ СЕЛЬСОВЕТ </w:t>
      </w:r>
      <w:r w:rsidR="00203416">
        <w:rPr>
          <w:rFonts w:ascii="Arial" w:hAnsi="Arial" w:cs="Arial"/>
          <w:b/>
          <w:i w:val="0"/>
          <w:sz w:val="32"/>
          <w:szCs w:val="32"/>
        </w:rPr>
        <w:br/>
        <w:t xml:space="preserve"> ПЕРВОМАЙСКОГО РАЙОНА </w:t>
      </w:r>
      <w:r w:rsidR="00203416">
        <w:rPr>
          <w:rFonts w:ascii="Arial" w:hAnsi="Arial" w:cs="Arial"/>
          <w:b/>
          <w:i w:val="0"/>
          <w:sz w:val="32"/>
          <w:szCs w:val="32"/>
        </w:rPr>
        <w:br/>
      </w:r>
      <w:r w:rsidRPr="00203416">
        <w:rPr>
          <w:rFonts w:ascii="Arial" w:hAnsi="Arial" w:cs="Arial"/>
          <w:b/>
          <w:i w:val="0"/>
          <w:sz w:val="32"/>
          <w:szCs w:val="32"/>
        </w:rPr>
        <w:t xml:space="preserve">ОРЕНБУРГСКОЙ ОБЛАСТИ </w:t>
      </w:r>
      <w:r w:rsidRPr="00203416">
        <w:rPr>
          <w:rFonts w:ascii="Arial" w:hAnsi="Arial" w:cs="Arial"/>
          <w:b/>
          <w:i w:val="0"/>
          <w:sz w:val="32"/>
          <w:szCs w:val="32"/>
        </w:rPr>
        <w:br/>
        <w:t xml:space="preserve">   (четвертый созыв)</w:t>
      </w:r>
      <w:r w:rsidRPr="00203416">
        <w:rPr>
          <w:rFonts w:ascii="Arial" w:hAnsi="Arial" w:cs="Arial"/>
          <w:b/>
          <w:i w:val="0"/>
          <w:sz w:val="32"/>
          <w:szCs w:val="32"/>
        </w:rPr>
        <w:br/>
      </w:r>
    </w:p>
    <w:p w:rsidR="00203416" w:rsidRPr="00203416" w:rsidRDefault="00203416" w:rsidP="00203416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756507" w:rsidRPr="00203416" w:rsidRDefault="00756507" w:rsidP="00203416">
      <w:pPr>
        <w:tabs>
          <w:tab w:val="left" w:pos="6750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 w:rsidRPr="00203416">
        <w:rPr>
          <w:rFonts w:ascii="Arial" w:hAnsi="Arial" w:cs="Arial"/>
          <w:b/>
          <w:i w:val="0"/>
          <w:sz w:val="32"/>
          <w:szCs w:val="32"/>
        </w:rPr>
        <w:t>РЕШЕНИЕ</w:t>
      </w:r>
    </w:p>
    <w:p w:rsidR="00756507" w:rsidRDefault="001071F9" w:rsidP="00203416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203416">
        <w:rPr>
          <w:rFonts w:ascii="Arial" w:hAnsi="Arial" w:cs="Arial"/>
          <w:b/>
          <w:i w:val="0"/>
          <w:sz w:val="32"/>
          <w:szCs w:val="32"/>
        </w:rPr>
        <w:t>2</w:t>
      </w:r>
      <w:r w:rsidR="00E67906">
        <w:rPr>
          <w:rFonts w:ascii="Arial" w:hAnsi="Arial" w:cs="Arial"/>
          <w:b/>
          <w:i w:val="0"/>
          <w:sz w:val="32"/>
          <w:szCs w:val="32"/>
        </w:rPr>
        <w:t>8</w:t>
      </w:r>
      <w:r w:rsidRPr="00203416">
        <w:rPr>
          <w:rFonts w:ascii="Arial" w:hAnsi="Arial" w:cs="Arial"/>
          <w:b/>
          <w:i w:val="0"/>
          <w:sz w:val="32"/>
          <w:szCs w:val="32"/>
        </w:rPr>
        <w:t xml:space="preserve">.12.2022                                                   </w:t>
      </w:r>
      <w:r w:rsidR="00565979" w:rsidRPr="00203416">
        <w:rPr>
          <w:rFonts w:ascii="Arial" w:hAnsi="Arial" w:cs="Arial"/>
          <w:b/>
          <w:i w:val="0"/>
          <w:sz w:val="32"/>
          <w:szCs w:val="32"/>
        </w:rPr>
        <w:t xml:space="preserve">№ </w:t>
      </w:r>
      <w:r w:rsidRPr="00203416">
        <w:rPr>
          <w:rFonts w:ascii="Arial" w:hAnsi="Arial" w:cs="Arial"/>
          <w:b/>
          <w:i w:val="0"/>
          <w:sz w:val="32"/>
          <w:szCs w:val="32"/>
        </w:rPr>
        <w:t xml:space="preserve"> 103</w:t>
      </w:r>
      <w:r w:rsidR="00756507" w:rsidRPr="00203416">
        <w:rPr>
          <w:rFonts w:ascii="Arial" w:hAnsi="Arial" w:cs="Arial"/>
          <w:b/>
          <w:i w:val="0"/>
          <w:sz w:val="32"/>
          <w:szCs w:val="32"/>
        </w:rPr>
        <w:br/>
      </w:r>
    </w:p>
    <w:p w:rsidR="00203416" w:rsidRPr="00203416" w:rsidRDefault="00203416" w:rsidP="00203416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B617C3" w:rsidRPr="00203416" w:rsidRDefault="00B617C3" w:rsidP="00203416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203416">
        <w:rPr>
          <w:rFonts w:ascii="Arial" w:hAnsi="Arial" w:cs="Arial"/>
          <w:b/>
          <w:i w:val="0"/>
          <w:sz w:val="32"/>
          <w:szCs w:val="32"/>
        </w:rPr>
        <w:t>О   местном   бюджете  муниципального образования</w:t>
      </w:r>
    </w:p>
    <w:p w:rsidR="00B617C3" w:rsidRPr="00203416" w:rsidRDefault="00B617C3" w:rsidP="00203416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203416">
        <w:rPr>
          <w:rFonts w:ascii="Arial" w:hAnsi="Arial" w:cs="Arial"/>
          <w:b/>
          <w:i w:val="0"/>
          <w:sz w:val="32"/>
          <w:szCs w:val="32"/>
        </w:rPr>
        <w:t>Советский  сельсовет Первомайского района</w:t>
      </w:r>
    </w:p>
    <w:p w:rsidR="00B617C3" w:rsidRPr="00203416" w:rsidRDefault="0005377D" w:rsidP="00203416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203416">
        <w:rPr>
          <w:rFonts w:ascii="Arial" w:hAnsi="Arial" w:cs="Arial"/>
          <w:b/>
          <w:i w:val="0"/>
          <w:sz w:val="32"/>
          <w:szCs w:val="32"/>
        </w:rPr>
        <w:t xml:space="preserve">Оренбургской области </w:t>
      </w:r>
      <w:r w:rsidR="00565979" w:rsidRPr="00203416">
        <w:rPr>
          <w:rFonts w:ascii="Arial" w:hAnsi="Arial" w:cs="Arial"/>
          <w:b/>
          <w:i w:val="0"/>
          <w:sz w:val="32"/>
          <w:szCs w:val="32"/>
        </w:rPr>
        <w:t>на  2023</w:t>
      </w:r>
      <w:r w:rsidR="00203416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Pr="00203416">
        <w:rPr>
          <w:rFonts w:ascii="Arial" w:hAnsi="Arial" w:cs="Arial"/>
          <w:b/>
          <w:i w:val="0"/>
          <w:sz w:val="32"/>
          <w:szCs w:val="32"/>
        </w:rPr>
        <w:t xml:space="preserve">год и на плановый </w:t>
      </w:r>
      <w:r w:rsidR="005155C0" w:rsidRPr="00203416">
        <w:rPr>
          <w:rFonts w:ascii="Arial" w:hAnsi="Arial" w:cs="Arial"/>
          <w:b/>
          <w:i w:val="0"/>
          <w:sz w:val="32"/>
          <w:szCs w:val="32"/>
        </w:rPr>
        <w:br/>
      </w:r>
      <w:r w:rsidR="00565979" w:rsidRPr="00203416">
        <w:rPr>
          <w:rFonts w:ascii="Arial" w:hAnsi="Arial" w:cs="Arial"/>
          <w:b/>
          <w:i w:val="0"/>
          <w:sz w:val="32"/>
          <w:szCs w:val="32"/>
        </w:rPr>
        <w:t>период 2024 и 2025</w:t>
      </w:r>
      <w:r w:rsidR="00B617C3" w:rsidRPr="00203416">
        <w:rPr>
          <w:rFonts w:ascii="Arial" w:hAnsi="Arial" w:cs="Arial"/>
          <w:b/>
          <w:i w:val="0"/>
          <w:sz w:val="32"/>
          <w:szCs w:val="32"/>
        </w:rPr>
        <w:t xml:space="preserve"> годов</w:t>
      </w:r>
    </w:p>
    <w:p w:rsidR="00B617C3" w:rsidRPr="00203416" w:rsidRDefault="00B617C3" w:rsidP="0086342A">
      <w:pPr>
        <w:rPr>
          <w:rFonts w:ascii="Arial" w:hAnsi="Arial" w:cs="Arial"/>
          <w:b/>
          <w:i w:val="0"/>
          <w:sz w:val="24"/>
          <w:szCs w:val="24"/>
        </w:rPr>
      </w:pPr>
    </w:p>
    <w:p w:rsidR="00B617C3" w:rsidRPr="00203416" w:rsidRDefault="00B617C3" w:rsidP="00785393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203416" w:rsidRDefault="001071F9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</w:t>
      </w:r>
      <w:r w:rsidR="00203416">
        <w:rPr>
          <w:rFonts w:ascii="Arial" w:hAnsi="Arial" w:cs="Arial"/>
          <w:i w:val="0"/>
          <w:sz w:val="24"/>
          <w:szCs w:val="24"/>
        </w:rPr>
        <w:t xml:space="preserve">   </w:t>
      </w:r>
      <w:r w:rsidRPr="00203416">
        <w:rPr>
          <w:rFonts w:ascii="Arial" w:hAnsi="Arial" w:cs="Arial"/>
          <w:i w:val="0"/>
          <w:sz w:val="24"/>
          <w:szCs w:val="24"/>
        </w:rPr>
        <w:t xml:space="preserve">    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В соответствии </w:t>
      </w:r>
      <w:r w:rsidR="00B617C3" w:rsidRPr="00203416">
        <w:rPr>
          <w:rFonts w:ascii="Arial" w:hAnsi="Arial" w:cs="Arial"/>
          <w:i w:val="0"/>
          <w:sz w:val="24"/>
          <w:szCs w:val="24"/>
          <w:lang w:val="en-US"/>
        </w:rPr>
        <w:t>c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Уставом  муниципального образования Советский  сельсовет Первомайского района Оренбургской области Совет  депутатов муниципального образования Советский  сельсовет Первомайского района Оренбургской области</w:t>
      </w:r>
      <w:r w:rsidR="00756507" w:rsidRPr="00203416">
        <w:rPr>
          <w:rFonts w:ascii="Arial" w:hAnsi="Arial" w:cs="Arial"/>
          <w:i w:val="0"/>
          <w:sz w:val="24"/>
          <w:szCs w:val="24"/>
        </w:rPr>
        <w:t xml:space="preserve"> решил</w:t>
      </w:r>
      <w:r w:rsidR="00B617C3" w:rsidRPr="00203416">
        <w:rPr>
          <w:rFonts w:ascii="Arial" w:hAnsi="Arial" w:cs="Arial"/>
          <w:i w:val="0"/>
          <w:sz w:val="24"/>
          <w:szCs w:val="24"/>
        </w:rPr>
        <w:t>:</w:t>
      </w:r>
    </w:p>
    <w:p w:rsidR="00B617C3" w:rsidRPr="00203416" w:rsidRDefault="00B617C3" w:rsidP="0078539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B617C3" w:rsidRPr="00203416" w:rsidRDefault="001071F9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    </w:t>
      </w:r>
      <w:r w:rsidR="00B617C3" w:rsidRPr="00203416">
        <w:rPr>
          <w:rFonts w:ascii="Arial" w:hAnsi="Arial" w:cs="Arial"/>
          <w:i w:val="0"/>
          <w:sz w:val="24"/>
          <w:szCs w:val="24"/>
        </w:rPr>
        <w:t>1. Утвердить местный бюджет муниципального образования Советский  сельсовет Первомайского района Оренбургской</w:t>
      </w:r>
      <w:r w:rsidR="0005377D" w:rsidRPr="00203416">
        <w:rPr>
          <w:rFonts w:ascii="Arial" w:hAnsi="Arial" w:cs="Arial"/>
          <w:i w:val="0"/>
          <w:sz w:val="24"/>
          <w:szCs w:val="24"/>
        </w:rPr>
        <w:t xml:space="preserve"> области на 20</w:t>
      </w:r>
      <w:r w:rsidR="00D7613B" w:rsidRPr="00203416">
        <w:rPr>
          <w:rFonts w:ascii="Arial" w:hAnsi="Arial" w:cs="Arial"/>
          <w:i w:val="0"/>
          <w:sz w:val="24"/>
          <w:szCs w:val="24"/>
        </w:rPr>
        <w:t>23</w:t>
      </w:r>
      <w:r w:rsidR="001A2E5E" w:rsidRPr="00203416">
        <w:rPr>
          <w:rFonts w:ascii="Arial" w:hAnsi="Arial" w:cs="Arial"/>
          <w:i w:val="0"/>
          <w:sz w:val="24"/>
          <w:szCs w:val="24"/>
        </w:rPr>
        <w:t xml:space="preserve">год по расходам в сумме </w:t>
      </w:r>
      <w:r w:rsidR="00D56D83" w:rsidRPr="00203416">
        <w:rPr>
          <w:rFonts w:ascii="Arial" w:hAnsi="Arial" w:cs="Arial"/>
          <w:i w:val="0"/>
          <w:sz w:val="24"/>
          <w:szCs w:val="24"/>
        </w:rPr>
        <w:t>4964,5</w:t>
      </w:r>
      <w:r w:rsidR="006D0070" w:rsidRPr="00203416">
        <w:rPr>
          <w:rFonts w:ascii="Arial" w:hAnsi="Arial" w:cs="Arial"/>
          <w:i w:val="0"/>
          <w:sz w:val="24"/>
          <w:szCs w:val="24"/>
        </w:rPr>
        <w:t>,0</w:t>
      </w:r>
      <w:r w:rsidR="00B617C3" w:rsidRPr="00203416">
        <w:rPr>
          <w:rFonts w:ascii="Arial" w:hAnsi="Arial" w:cs="Arial"/>
          <w:i w:val="0"/>
          <w:sz w:val="24"/>
          <w:szCs w:val="24"/>
        </w:rPr>
        <w:t>тыс. руб</w:t>
      </w:r>
      <w:r w:rsidR="001A2E5E" w:rsidRPr="00203416">
        <w:rPr>
          <w:rFonts w:ascii="Arial" w:hAnsi="Arial" w:cs="Arial"/>
          <w:i w:val="0"/>
          <w:sz w:val="24"/>
          <w:szCs w:val="24"/>
        </w:rPr>
        <w:t xml:space="preserve">лей и по доходам в сумме  </w:t>
      </w:r>
      <w:r w:rsidR="00D56D83" w:rsidRPr="00203416">
        <w:rPr>
          <w:rFonts w:ascii="Arial" w:hAnsi="Arial" w:cs="Arial"/>
          <w:i w:val="0"/>
          <w:sz w:val="24"/>
          <w:szCs w:val="24"/>
        </w:rPr>
        <w:t>4964,5</w:t>
      </w:r>
      <w:r w:rsidR="006D0070" w:rsidRPr="00203416">
        <w:rPr>
          <w:rFonts w:ascii="Arial" w:hAnsi="Arial" w:cs="Arial"/>
          <w:i w:val="0"/>
          <w:sz w:val="24"/>
          <w:szCs w:val="24"/>
        </w:rPr>
        <w:t>,0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тыс. рублей и  верхний предел муниципального внутреннего долга муниципального образования Совет</w:t>
      </w:r>
      <w:r w:rsidR="00D219EF" w:rsidRPr="00203416">
        <w:rPr>
          <w:rFonts w:ascii="Arial" w:hAnsi="Arial" w:cs="Arial"/>
          <w:i w:val="0"/>
          <w:sz w:val="24"/>
          <w:szCs w:val="24"/>
        </w:rPr>
        <w:t>ский  сель</w:t>
      </w:r>
      <w:r w:rsidR="00D04EB8" w:rsidRPr="00203416">
        <w:rPr>
          <w:rFonts w:ascii="Arial" w:hAnsi="Arial" w:cs="Arial"/>
          <w:i w:val="0"/>
          <w:sz w:val="24"/>
          <w:szCs w:val="24"/>
        </w:rPr>
        <w:t>совет на 1 января 2022</w:t>
      </w:r>
      <w:r w:rsidR="00B617C3" w:rsidRPr="00203416">
        <w:rPr>
          <w:rFonts w:ascii="Arial" w:hAnsi="Arial" w:cs="Arial"/>
          <w:i w:val="0"/>
          <w:sz w:val="24"/>
          <w:szCs w:val="24"/>
        </w:rPr>
        <w:t>года в сумме 0,0 тысяч рублей, в том числе верхний предел долга по муниципальным гарантиям муниципального образования Советский  сельсовет Первомайского района Оренбургской области в сумме 0,0 тысяч рублей.</w:t>
      </w:r>
    </w:p>
    <w:p w:rsidR="00B617C3" w:rsidRPr="00203416" w:rsidRDefault="001071F9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   </w:t>
      </w:r>
      <w:r w:rsidR="00B617C3" w:rsidRPr="00203416">
        <w:rPr>
          <w:rFonts w:ascii="Arial" w:hAnsi="Arial" w:cs="Arial"/>
          <w:i w:val="0"/>
          <w:sz w:val="24"/>
          <w:szCs w:val="24"/>
        </w:rPr>
        <w:t>2. Утвердить основные характеристики местного  бюджета  муниципального образования Советский  сельсовет Первомайского рай</w:t>
      </w:r>
      <w:r w:rsidR="00D04EB8" w:rsidRPr="00203416">
        <w:rPr>
          <w:rFonts w:ascii="Arial" w:hAnsi="Arial" w:cs="Arial"/>
          <w:i w:val="0"/>
          <w:sz w:val="24"/>
          <w:szCs w:val="24"/>
        </w:rPr>
        <w:t>она Оренбургской области на 2023 и 2024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годы в размерах : </w:t>
      </w:r>
      <w:r w:rsidR="00B617C3" w:rsidRPr="00203416">
        <w:rPr>
          <w:rFonts w:ascii="Arial" w:hAnsi="Arial" w:cs="Arial"/>
          <w:i w:val="0"/>
          <w:sz w:val="24"/>
          <w:szCs w:val="24"/>
        </w:rPr>
        <w:br/>
      </w:r>
      <w:r w:rsidRPr="00203416">
        <w:rPr>
          <w:rFonts w:ascii="Arial" w:hAnsi="Arial" w:cs="Arial"/>
          <w:i w:val="0"/>
          <w:sz w:val="24"/>
          <w:szCs w:val="24"/>
        </w:rPr>
        <w:t xml:space="preserve">     </w:t>
      </w:r>
      <w:r w:rsidR="00B617C3" w:rsidRPr="00203416">
        <w:rPr>
          <w:rFonts w:ascii="Arial" w:hAnsi="Arial" w:cs="Arial"/>
          <w:i w:val="0"/>
          <w:sz w:val="24"/>
          <w:szCs w:val="24"/>
        </w:rPr>
        <w:t>2.1 прогнозиру</w:t>
      </w:r>
      <w:r w:rsidR="0005377D" w:rsidRPr="00203416">
        <w:rPr>
          <w:rFonts w:ascii="Arial" w:hAnsi="Arial" w:cs="Arial"/>
          <w:i w:val="0"/>
          <w:sz w:val="24"/>
          <w:szCs w:val="24"/>
        </w:rPr>
        <w:t xml:space="preserve">емый общий </w:t>
      </w:r>
      <w:r w:rsidR="00D04EB8" w:rsidRPr="00203416">
        <w:rPr>
          <w:rFonts w:ascii="Arial" w:hAnsi="Arial" w:cs="Arial"/>
          <w:i w:val="0"/>
          <w:sz w:val="24"/>
          <w:szCs w:val="24"/>
        </w:rPr>
        <w:t>объем доходов на 2023</w:t>
      </w:r>
      <w:r w:rsidR="001A2E5E" w:rsidRPr="00203416">
        <w:rPr>
          <w:rFonts w:ascii="Arial" w:hAnsi="Arial" w:cs="Arial"/>
          <w:i w:val="0"/>
          <w:sz w:val="24"/>
          <w:szCs w:val="24"/>
        </w:rPr>
        <w:t xml:space="preserve"> год </w:t>
      </w:r>
      <w:r w:rsidR="00D56D83" w:rsidRPr="00203416">
        <w:rPr>
          <w:rFonts w:ascii="Arial" w:hAnsi="Arial" w:cs="Arial"/>
          <w:i w:val="0"/>
          <w:sz w:val="24"/>
          <w:szCs w:val="24"/>
        </w:rPr>
        <w:t>4964,5</w:t>
      </w:r>
      <w:r w:rsidR="0005377D" w:rsidRPr="00203416">
        <w:rPr>
          <w:rFonts w:ascii="Arial" w:hAnsi="Arial" w:cs="Arial"/>
          <w:i w:val="0"/>
          <w:sz w:val="24"/>
          <w:szCs w:val="24"/>
        </w:rPr>
        <w:t xml:space="preserve">  тыс</w:t>
      </w:r>
      <w:r w:rsidR="001F664A" w:rsidRPr="00203416">
        <w:rPr>
          <w:rFonts w:ascii="Arial" w:hAnsi="Arial" w:cs="Arial"/>
          <w:i w:val="0"/>
          <w:sz w:val="24"/>
          <w:szCs w:val="24"/>
        </w:rPr>
        <w:t>. рублей, на 202</w:t>
      </w:r>
      <w:r w:rsidR="005A7CD0" w:rsidRPr="00203416">
        <w:rPr>
          <w:rFonts w:ascii="Arial" w:hAnsi="Arial" w:cs="Arial"/>
          <w:i w:val="0"/>
          <w:sz w:val="24"/>
          <w:szCs w:val="24"/>
        </w:rPr>
        <w:t>4</w:t>
      </w:r>
      <w:r w:rsidR="001A2E5E" w:rsidRPr="00203416">
        <w:rPr>
          <w:rFonts w:ascii="Arial" w:hAnsi="Arial" w:cs="Arial"/>
          <w:i w:val="0"/>
          <w:sz w:val="24"/>
          <w:szCs w:val="24"/>
        </w:rPr>
        <w:t xml:space="preserve"> год </w:t>
      </w:r>
      <w:r w:rsidR="006D0070" w:rsidRPr="00203416">
        <w:rPr>
          <w:rFonts w:ascii="Arial" w:hAnsi="Arial" w:cs="Arial"/>
          <w:i w:val="0"/>
          <w:sz w:val="24"/>
          <w:szCs w:val="24"/>
        </w:rPr>
        <w:t>4725,1</w:t>
      </w:r>
      <w:r w:rsidR="00B617C3" w:rsidRPr="00203416">
        <w:rPr>
          <w:rFonts w:ascii="Arial" w:hAnsi="Arial" w:cs="Arial"/>
          <w:i w:val="0"/>
          <w:sz w:val="24"/>
          <w:szCs w:val="24"/>
        </w:rPr>
        <w:t>тыс. рублей.</w:t>
      </w:r>
      <w:r w:rsidR="00B617C3" w:rsidRPr="00203416">
        <w:rPr>
          <w:rFonts w:ascii="Arial" w:hAnsi="Arial" w:cs="Arial"/>
          <w:i w:val="0"/>
          <w:sz w:val="24"/>
          <w:szCs w:val="24"/>
        </w:rPr>
        <w:br/>
        <w:t>2.2. прогнозируемы</w:t>
      </w:r>
      <w:r w:rsidR="00D04EB8" w:rsidRPr="00203416">
        <w:rPr>
          <w:rFonts w:ascii="Arial" w:hAnsi="Arial" w:cs="Arial"/>
          <w:i w:val="0"/>
          <w:sz w:val="24"/>
          <w:szCs w:val="24"/>
        </w:rPr>
        <w:t>й общий объем  расходов  на 202</w:t>
      </w:r>
      <w:r w:rsidR="005A7CD0" w:rsidRPr="00203416">
        <w:rPr>
          <w:rFonts w:ascii="Arial" w:hAnsi="Arial" w:cs="Arial"/>
          <w:i w:val="0"/>
          <w:sz w:val="24"/>
          <w:szCs w:val="24"/>
        </w:rPr>
        <w:t>3</w:t>
      </w:r>
      <w:r w:rsidR="001A2E5E" w:rsidRPr="00203416">
        <w:rPr>
          <w:rFonts w:ascii="Arial" w:hAnsi="Arial" w:cs="Arial"/>
          <w:i w:val="0"/>
          <w:sz w:val="24"/>
          <w:szCs w:val="24"/>
        </w:rPr>
        <w:t xml:space="preserve">год </w:t>
      </w:r>
      <w:r w:rsidR="00D56D83" w:rsidRPr="00203416">
        <w:rPr>
          <w:rFonts w:ascii="Arial" w:hAnsi="Arial" w:cs="Arial"/>
          <w:i w:val="0"/>
          <w:sz w:val="24"/>
          <w:szCs w:val="24"/>
        </w:rPr>
        <w:t xml:space="preserve">  4964,5</w:t>
      </w:r>
      <w:r w:rsidR="0005377D" w:rsidRPr="00203416">
        <w:rPr>
          <w:rFonts w:ascii="Arial" w:hAnsi="Arial" w:cs="Arial"/>
          <w:i w:val="0"/>
          <w:sz w:val="24"/>
          <w:szCs w:val="24"/>
        </w:rPr>
        <w:t>тыс</w:t>
      </w:r>
      <w:r w:rsidR="006D0070" w:rsidRPr="00203416">
        <w:rPr>
          <w:rFonts w:ascii="Arial" w:hAnsi="Arial" w:cs="Arial"/>
          <w:i w:val="0"/>
          <w:sz w:val="24"/>
          <w:szCs w:val="24"/>
        </w:rPr>
        <w:t>. рублей , на 2025</w:t>
      </w:r>
      <w:r w:rsidR="0059527E" w:rsidRPr="00203416">
        <w:rPr>
          <w:rFonts w:ascii="Arial" w:hAnsi="Arial" w:cs="Arial"/>
          <w:i w:val="0"/>
          <w:sz w:val="24"/>
          <w:szCs w:val="24"/>
        </w:rPr>
        <w:t xml:space="preserve"> год–</w:t>
      </w:r>
      <w:r w:rsidR="006D0070" w:rsidRPr="00203416">
        <w:rPr>
          <w:rFonts w:ascii="Arial" w:hAnsi="Arial" w:cs="Arial"/>
          <w:i w:val="0"/>
          <w:sz w:val="24"/>
          <w:szCs w:val="24"/>
        </w:rPr>
        <w:t>5128,3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тыс. рублей.</w:t>
      </w:r>
      <w:r w:rsidR="00B617C3" w:rsidRPr="00203416">
        <w:rPr>
          <w:rFonts w:ascii="Arial" w:hAnsi="Arial" w:cs="Arial"/>
          <w:i w:val="0"/>
          <w:sz w:val="24"/>
          <w:szCs w:val="24"/>
        </w:rPr>
        <w:br/>
      </w:r>
      <w:r w:rsidRPr="00203416">
        <w:rPr>
          <w:rFonts w:ascii="Arial" w:hAnsi="Arial" w:cs="Arial"/>
          <w:i w:val="0"/>
          <w:sz w:val="24"/>
          <w:szCs w:val="24"/>
        </w:rPr>
        <w:t xml:space="preserve">     </w:t>
      </w:r>
      <w:r w:rsidR="002752A5" w:rsidRPr="00203416">
        <w:rPr>
          <w:rFonts w:ascii="Arial" w:hAnsi="Arial" w:cs="Arial"/>
          <w:i w:val="0"/>
          <w:sz w:val="24"/>
          <w:szCs w:val="24"/>
        </w:rPr>
        <w:t>3</w:t>
      </w:r>
      <w:r w:rsidR="00B617C3" w:rsidRPr="00203416">
        <w:rPr>
          <w:rFonts w:ascii="Arial" w:hAnsi="Arial" w:cs="Arial"/>
          <w:i w:val="0"/>
          <w:sz w:val="24"/>
          <w:szCs w:val="24"/>
        </w:rPr>
        <w:t>.  Учесть поступление доходов в  бюджет по кодам видов доходов, подвидов доходов, классификации операций сектора государственного управления, относящихся к доходам местного бюджета муниципального образования Советский  сельсовет Первомайского рай</w:t>
      </w:r>
      <w:r w:rsidR="006D0070" w:rsidRPr="00203416">
        <w:rPr>
          <w:rFonts w:ascii="Arial" w:hAnsi="Arial" w:cs="Arial"/>
          <w:i w:val="0"/>
          <w:sz w:val="24"/>
          <w:szCs w:val="24"/>
        </w:rPr>
        <w:t>она Оренбургской области на 2023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г</w:t>
      </w:r>
      <w:r w:rsidR="006D0070" w:rsidRPr="00203416">
        <w:rPr>
          <w:rFonts w:ascii="Arial" w:hAnsi="Arial" w:cs="Arial"/>
          <w:i w:val="0"/>
          <w:sz w:val="24"/>
          <w:szCs w:val="24"/>
        </w:rPr>
        <w:t>од и плановый период 2024 и 2025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годов  согласно приложению 1 к настоящему решению.</w:t>
      </w:r>
    </w:p>
    <w:p w:rsidR="00B617C3" w:rsidRPr="00203416" w:rsidRDefault="001071F9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  </w:t>
      </w:r>
      <w:r w:rsidR="002752A5" w:rsidRPr="00203416">
        <w:rPr>
          <w:rFonts w:ascii="Arial" w:hAnsi="Arial" w:cs="Arial"/>
          <w:i w:val="0"/>
          <w:sz w:val="24"/>
          <w:szCs w:val="24"/>
        </w:rPr>
        <w:t>4</w:t>
      </w:r>
      <w:r w:rsidR="00B617C3" w:rsidRPr="00203416">
        <w:rPr>
          <w:rFonts w:ascii="Arial" w:hAnsi="Arial" w:cs="Arial"/>
          <w:i w:val="0"/>
          <w:sz w:val="24"/>
          <w:szCs w:val="24"/>
        </w:rPr>
        <w:t>. 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разделам и подразделам класси</w:t>
      </w:r>
      <w:r w:rsidR="006D0070" w:rsidRPr="00203416">
        <w:rPr>
          <w:rFonts w:ascii="Arial" w:hAnsi="Arial" w:cs="Arial"/>
          <w:i w:val="0"/>
          <w:sz w:val="24"/>
          <w:szCs w:val="24"/>
        </w:rPr>
        <w:t xml:space="preserve">фикации расходов </w:t>
      </w:r>
      <w:r w:rsidR="006D0070" w:rsidRPr="00203416">
        <w:rPr>
          <w:rFonts w:ascii="Arial" w:hAnsi="Arial" w:cs="Arial"/>
          <w:i w:val="0"/>
          <w:sz w:val="24"/>
          <w:szCs w:val="24"/>
        </w:rPr>
        <w:lastRenderedPageBreak/>
        <w:t>бюджета на 2023 и плановый период 2024 и 2025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годов согласно приложению 2 к настоящему решению.</w:t>
      </w:r>
    </w:p>
    <w:p w:rsidR="00B617C3" w:rsidRPr="00203416" w:rsidRDefault="001071F9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    </w:t>
      </w:r>
      <w:r w:rsidR="002752A5" w:rsidRPr="00203416">
        <w:rPr>
          <w:rFonts w:ascii="Arial" w:hAnsi="Arial" w:cs="Arial"/>
          <w:i w:val="0"/>
          <w:sz w:val="24"/>
          <w:szCs w:val="24"/>
        </w:rPr>
        <w:t>5</w:t>
      </w:r>
      <w:r w:rsidR="00B617C3" w:rsidRPr="00203416">
        <w:rPr>
          <w:rFonts w:ascii="Arial" w:hAnsi="Arial" w:cs="Arial"/>
          <w:i w:val="0"/>
          <w:sz w:val="24"/>
          <w:szCs w:val="24"/>
        </w:rPr>
        <w:t>. Утвердить ведомственную структуру расходов бюджета муниципального образования Советский  сельсовет Первомайского рай</w:t>
      </w:r>
      <w:r w:rsidR="006D0070" w:rsidRPr="00203416">
        <w:rPr>
          <w:rFonts w:ascii="Arial" w:hAnsi="Arial" w:cs="Arial"/>
          <w:i w:val="0"/>
          <w:sz w:val="24"/>
          <w:szCs w:val="24"/>
        </w:rPr>
        <w:t>она Оренбургской области на 2023 год  и плановый период  2024 и 2025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годов согласно приложению 3 к настоящему решению.</w:t>
      </w:r>
    </w:p>
    <w:p w:rsidR="00B617C3" w:rsidRPr="00203416" w:rsidRDefault="001071F9" w:rsidP="00750EBD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    </w:t>
      </w:r>
      <w:r w:rsidR="002752A5" w:rsidRPr="00203416">
        <w:rPr>
          <w:rFonts w:ascii="Arial" w:hAnsi="Arial" w:cs="Arial"/>
          <w:i w:val="0"/>
          <w:sz w:val="24"/>
          <w:szCs w:val="24"/>
        </w:rPr>
        <w:t>6</w:t>
      </w:r>
      <w:r w:rsidR="00B617C3" w:rsidRPr="00203416">
        <w:rPr>
          <w:rFonts w:ascii="Arial" w:hAnsi="Arial" w:cs="Arial"/>
          <w:i w:val="0"/>
          <w:sz w:val="24"/>
          <w:szCs w:val="24"/>
        </w:rPr>
        <w:t>. Утвердить 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направлениям деятельности ), группам и подгруппам видов расходо</w:t>
      </w:r>
      <w:r w:rsidR="00D219EF" w:rsidRPr="00203416">
        <w:rPr>
          <w:rFonts w:ascii="Arial" w:hAnsi="Arial" w:cs="Arial"/>
          <w:i w:val="0"/>
          <w:sz w:val="24"/>
          <w:szCs w:val="24"/>
        </w:rPr>
        <w:t>в классификации расходов на</w:t>
      </w:r>
      <w:r w:rsidR="006D0070" w:rsidRPr="00203416">
        <w:rPr>
          <w:rFonts w:ascii="Arial" w:hAnsi="Arial" w:cs="Arial"/>
          <w:i w:val="0"/>
          <w:sz w:val="24"/>
          <w:szCs w:val="24"/>
        </w:rPr>
        <w:t xml:space="preserve"> 2023 г и на плановый период 2024 и 2025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годов согласно приложению 4 к настоящему решению.  </w:t>
      </w:r>
    </w:p>
    <w:p w:rsidR="00B617C3" w:rsidRPr="00203416" w:rsidRDefault="001071F9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   </w:t>
      </w:r>
      <w:r w:rsidR="002752A5" w:rsidRPr="00203416">
        <w:rPr>
          <w:rFonts w:ascii="Arial" w:hAnsi="Arial" w:cs="Arial"/>
          <w:i w:val="0"/>
          <w:sz w:val="24"/>
          <w:szCs w:val="24"/>
        </w:rPr>
        <w:t>7</w:t>
      </w:r>
      <w:r w:rsidR="00B617C3" w:rsidRPr="00203416">
        <w:rPr>
          <w:rFonts w:ascii="Arial" w:hAnsi="Arial" w:cs="Arial"/>
          <w:i w:val="0"/>
          <w:sz w:val="24"/>
          <w:szCs w:val="24"/>
        </w:rPr>
        <w:t>. 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6D0070" w:rsidRPr="00203416">
        <w:rPr>
          <w:rFonts w:ascii="Arial" w:hAnsi="Arial" w:cs="Arial"/>
          <w:i w:val="0"/>
          <w:sz w:val="24"/>
          <w:szCs w:val="24"/>
        </w:rPr>
        <w:t>в классификации расходов на 2023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 год и плановый</w:t>
      </w:r>
      <w:r w:rsidR="007539F4" w:rsidRPr="00203416">
        <w:rPr>
          <w:rFonts w:ascii="Arial" w:hAnsi="Arial" w:cs="Arial"/>
          <w:i w:val="0"/>
          <w:sz w:val="24"/>
          <w:szCs w:val="24"/>
        </w:rPr>
        <w:t xml:space="preserve"> период  202</w:t>
      </w:r>
      <w:r w:rsidR="006D0070" w:rsidRPr="00203416">
        <w:rPr>
          <w:rFonts w:ascii="Arial" w:hAnsi="Arial" w:cs="Arial"/>
          <w:i w:val="0"/>
          <w:sz w:val="24"/>
          <w:szCs w:val="24"/>
        </w:rPr>
        <w:t>4 и 2025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годов согласно приложению 5 к настоящему решению.  </w:t>
      </w:r>
    </w:p>
    <w:p w:rsidR="00B617C3" w:rsidRPr="00203416" w:rsidRDefault="001071F9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   </w:t>
      </w:r>
      <w:r w:rsidR="002752A5" w:rsidRPr="00203416">
        <w:rPr>
          <w:rFonts w:ascii="Arial" w:hAnsi="Arial" w:cs="Arial"/>
          <w:i w:val="0"/>
          <w:sz w:val="24"/>
          <w:szCs w:val="24"/>
        </w:rPr>
        <w:t>8</w:t>
      </w:r>
      <w:r w:rsidR="00B617C3" w:rsidRPr="00203416">
        <w:rPr>
          <w:rFonts w:ascii="Arial" w:hAnsi="Arial" w:cs="Arial"/>
          <w:i w:val="0"/>
          <w:sz w:val="24"/>
          <w:szCs w:val="24"/>
        </w:rPr>
        <w:t>. Утвердить источники внутреннего финансирования дефицита местного бюджета муниципального образования Советский  сельсовет Первомайского рай</w:t>
      </w:r>
      <w:r w:rsidR="006D0070" w:rsidRPr="00203416">
        <w:rPr>
          <w:rFonts w:ascii="Arial" w:hAnsi="Arial" w:cs="Arial"/>
          <w:i w:val="0"/>
          <w:sz w:val="24"/>
          <w:szCs w:val="24"/>
        </w:rPr>
        <w:t>она Оренбургской области на 2023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год и п</w:t>
      </w:r>
      <w:r w:rsidR="006D0070" w:rsidRPr="00203416">
        <w:rPr>
          <w:rFonts w:ascii="Arial" w:hAnsi="Arial" w:cs="Arial"/>
          <w:i w:val="0"/>
          <w:sz w:val="24"/>
          <w:szCs w:val="24"/>
        </w:rPr>
        <w:t>лановый период  2024</w:t>
      </w:r>
      <w:r w:rsidR="001F664A" w:rsidRPr="00203416">
        <w:rPr>
          <w:rFonts w:ascii="Arial" w:hAnsi="Arial" w:cs="Arial"/>
          <w:i w:val="0"/>
          <w:sz w:val="24"/>
          <w:szCs w:val="24"/>
        </w:rPr>
        <w:t xml:space="preserve"> и </w:t>
      </w:r>
      <w:r w:rsidR="006D0070" w:rsidRPr="00203416">
        <w:rPr>
          <w:rFonts w:ascii="Arial" w:hAnsi="Arial" w:cs="Arial"/>
          <w:i w:val="0"/>
          <w:sz w:val="24"/>
          <w:szCs w:val="24"/>
        </w:rPr>
        <w:t>2025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годов согласно приложению 6 к настоящему решению.  </w:t>
      </w:r>
    </w:p>
    <w:p w:rsidR="00B617C3" w:rsidRPr="00203416" w:rsidRDefault="001071F9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   </w:t>
      </w:r>
      <w:r w:rsidR="002752A5" w:rsidRPr="00203416">
        <w:rPr>
          <w:rFonts w:ascii="Arial" w:hAnsi="Arial" w:cs="Arial"/>
          <w:i w:val="0"/>
          <w:sz w:val="24"/>
          <w:szCs w:val="24"/>
        </w:rPr>
        <w:t>9</w:t>
      </w:r>
      <w:r w:rsidR="00B617C3" w:rsidRPr="00203416">
        <w:rPr>
          <w:rFonts w:ascii="Arial" w:hAnsi="Arial" w:cs="Arial"/>
          <w:i w:val="0"/>
          <w:sz w:val="24"/>
          <w:szCs w:val="24"/>
        </w:rPr>
        <w:t>.Установить перечень главных администраторов доходов  муниципального образования Советский  сельсовет Первомайского рай</w:t>
      </w:r>
      <w:r w:rsidR="006D0070" w:rsidRPr="00203416">
        <w:rPr>
          <w:rFonts w:ascii="Arial" w:hAnsi="Arial" w:cs="Arial"/>
          <w:i w:val="0"/>
          <w:sz w:val="24"/>
          <w:szCs w:val="24"/>
        </w:rPr>
        <w:t>она Оренбургской области на 2023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год и плановый период</w:t>
      </w:r>
      <w:r w:rsidR="006D0070" w:rsidRPr="00203416">
        <w:rPr>
          <w:rFonts w:ascii="Arial" w:hAnsi="Arial" w:cs="Arial"/>
          <w:i w:val="0"/>
          <w:sz w:val="24"/>
          <w:szCs w:val="24"/>
        </w:rPr>
        <w:t xml:space="preserve">  2024 и 2025</w:t>
      </w:r>
      <w:r w:rsidR="00B617C3" w:rsidRPr="00203416">
        <w:rPr>
          <w:rFonts w:ascii="Arial" w:hAnsi="Arial" w:cs="Arial"/>
          <w:i w:val="0"/>
          <w:sz w:val="24"/>
          <w:szCs w:val="24"/>
        </w:rPr>
        <w:t>годов согласно приложению 7 к настоящему решению.</w:t>
      </w:r>
    </w:p>
    <w:p w:rsidR="00B617C3" w:rsidRPr="00203416" w:rsidRDefault="001071F9" w:rsidP="00750EBD">
      <w:pPr>
        <w:pStyle w:val="14"/>
        <w:ind w:firstLine="0"/>
        <w:rPr>
          <w:rFonts w:ascii="Arial" w:hAnsi="Arial" w:cs="Arial"/>
          <w:sz w:val="24"/>
          <w:szCs w:val="24"/>
        </w:rPr>
      </w:pPr>
      <w:r w:rsidRPr="00203416">
        <w:rPr>
          <w:rFonts w:ascii="Arial" w:hAnsi="Arial" w:cs="Arial"/>
          <w:sz w:val="24"/>
          <w:szCs w:val="24"/>
        </w:rPr>
        <w:t xml:space="preserve">     </w:t>
      </w:r>
      <w:r w:rsidR="00B617C3" w:rsidRPr="00203416">
        <w:rPr>
          <w:rFonts w:ascii="Arial" w:hAnsi="Arial" w:cs="Arial"/>
          <w:sz w:val="24"/>
          <w:szCs w:val="24"/>
        </w:rPr>
        <w:t>1</w:t>
      </w:r>
      <w:r w:rsidR="002752A5" w:rsidRPr="00203416">
        <w:rPr>
          <w:rFonts w:ascii="Arial" w:hAnsi="Arial" w:cs="Arial"/>
          <w:sz w:val="24"/>
          <w:szCs w:val="24"/>
        </w:rPr>
        <w:t>0</w:t>
      </w:r>
      <w:r w:rsidR="00B617C3" w:rsidRPr="00203416">
        <w:rPr>
          <w:rFonts w:ascii="Arial" w:hAnsi="Arial" w:cs="Arial"/>
          <w:sz w:val="24"/>
          <w:szCs w:val="24"/>
        </w:rPr>
        <w:t>.Утвердить Нормативы распределения доходов в бюдже</w:t>
      </w:r>
      <w:r w:rsidR="007539F4" w:rsidRPr="00203416">
        <w:rPr>
          <w:rFonts w:ascii="Arial" w:hAnsi="Arial" w:cs="Arial"/>
          <w:sz w:val="24"/>
          <w:szCs w:val="24"/>
        </w:rPr>
        <w:t xml:space="preserve">т МО Советский </w:t>
      </w:r>
      <w:r w:rsidR="006D0070" w:rsidRPr="00203416">
        <w:rPr>
          <w:rFonts w:ascii="Arial" w:hAnsi="Arial" w:cs="Arial"/>
          <w:sz w:val="24"/>
          <w:szCs w:val="24"/>
        </w:rPr>
        <w:t>сельсовет на 2023 год и на плановый период 2024</w:t>
      </w:r>
      <w:r w:rsidR="001F664A" w:rsidRPr="00203416">
        <w:rPr>
          <w:rFonts w:ascii="Arial" w:hAnsi="Arial" w:cs="Arial"/>
          <w:sz w:val="24"/>
          <w:szCs w:val="24"/>
        </w:rPr>
        <w:t xml:space="preserve"> и </w:t>
      </w:r>
      <w:r w:rsidR="006D0070" w:rsidRPr="00203416">
        <w:rPr>
          <w:rFonts w:ascii="Arial" w:hAnsi="Arial" w:cs="Arial"/>
          <w:sz w:val="24"/>
          <w:szCs w:val="24"/>
        </w:rPr>
        <w:t>2025</w:t>
      </w:r>
      <w:r w:rsidR="00B617C3" w:rsidRPr="00203416">
        <w:rPr>
          <w:rFonts w:ascii="Arial" w:hAnsi="Arial" w:cs="Arial"/>
          <w:sz w:val="24"/>
          <w:szCs w:val="24"/>
        </w:rPr>
        <w:t xml:space="preserve"> годов </w:t>
      </w:r>
    </w:p>
    <w:p w:rsidR="00B617C3" w:rsidRPr="00203416" w:rsidRDefault="001071F9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1</w:t>
      </w:r>
      <w:r w:rsidR="002752A5" w:rsidRPr="00203416">
        <w:rPr>
          <w:rFonts w:ascii="Arial" w:hAnsi="Arial" w:cs="Arial"/>
          <w:i w:val="0"/>
          <w:sz w:val="24"/>
          <w:szCs w:val="24"/>
        </w:rPr>
        <w:t>1</w:t>
      </w:r>
      <w:r w:rsidR="00B617C3" w:rsidRPr="00203416">
        <w:rPr>
          <w:rFonts w:ascii="Arial" w:hAnsi="Arial" w:cs="Arial"/>
          <w:i w:val="0"/>
          <w:sz w:val="24"/>
          <w:szCs w:val="24"/>
        </w:rPr>
        <w:t>. Утвердить перечень мероприятий по благоустройству на территории муниципального образования Советский  сельсовет Первомайского рай</w:t>
      </w:r>
      <w:r w:rsidR="001F664A" w:rsidRPr="00203416">
        <w:rPr>
          <w:rFonts w:ascii="Arial" w:hAnsi="Arial" w:cs="Arial"/>
          <w:i w:val="0"/>
          <w:sz w:val="24"/>
          <w:szCs w:val="24"/>
        </w:rPr>
        <w:t xml:space="preserve">она </w:t>
      </w:r>
      <w:r w:rsidR="006D0070" w:rsidRPr="00203416">
        <w:rPr>
          <w:rFonts w:ascii="Arial" w:hAnsi="Arial" w:cs="Arial"/>
          <w:i w:val="0"/>
          <w:sz w:val="24"/>
          <w:szCs w:val="24"/>
        </w:rPr>
        <w:t>Оренбургской области на 2023</w:t>
      </w:r>
      <w:r w:rsidR="001F664A" w:rsidRPr="00203416">
        <w:rPr>
          <w:rFonts w:ascii="Arial" w:hAnsi="Arial" w:cs="Arial"/>
          <w:i w:val="0"/>
          <w:sz w:val="24"/>
          <w:szCs w:val="24"/>
        </w:rPr>
        <w:t xml:space="preserve"> год</w:t>
      </w:r>
      <w:r w:rsidR="006D0070" w:rsidRPr="00203416">
        <w:rPr>
          <w:rFonts w:ascii="Arial" w:hAnsi="Arial" w:cs="Arial"/>
          <w:i w:val="0"/>
          <w:sz w:val="24"/>
          <w:szCs w:val="24"/>
        </w:rPr>
        <w:t xml:space="preserve"> и плановый период  2024 и 2025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годов согласно приложения 9 к настоящему  решению.  </w:t>
      </w:r>
    </w:p>
    <w:p w:rsidR="006D4067" w:rsidRPr="00203416" w:rsidRDefault="001071F9" w:rsidP="006D4067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 </w:t>
      </w:r>
      <w:r w:rsidR="00B617C3" w:rsidRPr="00203416">
        <w:rPr>
          <w:rFonts w:ascii="Arial" w:hAnsi="Arial" w:cs="Arial"/>
          <w:i w:val="0"/>
          <w:sz w:val="24"/>
          <w:szCs w:val="24"/>
        </w:rPr>
        <w:t>1</w:t>
      </w:r>
      <w:r w:rsidR="002752A5" w:rsidRPr="00203416">
        <w:rPr>
          <w:rFonts w:ascii="Arial" w:hAnsi="Arial" w:cs="Arial"/>
          <w:i w:val="0"/>
          <w:sz w:val="24"/>
          <w:szCs w:val="24"/>
        </w:rPr>
        <w:t>2</w:t>
      </w:r>
      <w:r w:rsidR="00B617C3" w:rsidRPr="00203416">
        <w:rPr>
          <w:rFonts w:ascii="Arial" w:hAnsi="Arial" w:cs="Arial"/>
          <w:i w:val="0"/>
          <w:sz w:val="24"/>
          <w:szCs w:val="24"/>
        </w:rPr>
        <w:t>.Утвердить перечень мероприятий по ремонту дорог на территории муниципального образования Советский  сельсовет Первомайского рай</w:t>
      </w:r>
      <w:r w:rsidR="006D0070" w:rsidRPr="00203416">
        <w:rPr>
          <w:rFonts w:ascii="Arial" w:hAnsi="Arial" w:cs="Arial"/>
          <w:i w:val="0"/>
          <w:sz w:val="24"/>
          <w:szCs w:val="24"/>
        </w:rPr>
        <w:t>она Оренбургской области на 2023 год и плановый период  2024</w:t>
      </w:r>
      <w:r w:rsidR="007539F4" w:rsidRPr="00203416">
        <w:rPr>
          <w:rFonts w:ascii="Arial" w:hAnsi="Arial" w:cs="Arial"/>
          <w:i w:val="0"/>
          <w:sz w:val="24"/>
          <w:szCs w:val="24"/>
        </w:rPr>
        <w:t xml:space="preserve"> и 202</w:t>
      </w:r>
      <w:r w:rsidR="006D0070" w:rsidRPr="00203416">
        <w:rPr>
          <w:rFonts w:ascii="Arial" w:hAnsi="Arial" w:cs="Arial"/>
          <w:i w:val="0"/>
          <w:sz w:val="24"/>
          <w:szCs w:val="24"/>
        </w:rPr>
        <w:t>5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годов согласно приложения 10 к настоящему  решению.     </w:t>
      </w:r>
    </w:p>
    <w:p w:rsidR="006D4067" w:rsidRPr="00203416" w:rsidRDefault="001071F9" w:rsidP="006D4067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 </w:t>
      </w:r>
      <w:r w:rsidR="00B617C3" w:rsidRPr="00203416">
        <w:rPr>
          <w:rFonts w:ascii="Arial" w:hAnsi="Arial" w:cs="Arial"/>
          <w:i w:val="0"/>
          <w:sz w:val="24"/>
          <w:szCs w:val="24"/>
        </w:rPr>
        <w:t>1</w:t>
      </w:r>
      <w:r w:rsidR="0065028B" w:rsidRPr="00203416">
        <w:rPr>
          <w:rFonts w:ascii="Arial" w:hAnsi="Arial" w:cs="Arial"/>
          <w:i w:val="0"/>
          <w:sz w:val="24"/>
          <w:szCs w:val="24"/>
        </w:rPr>
        <w:t>3</w:t>
      </w:r>
      <w:r w:rsidR="00B617C3" w:rsidRPr="00203416">
        <w:rPr>
          <w:rFonts w:ascii="Arial" w:hAnsi="Arial" w:cs="Arial"/>
          <w:i w:val="0"/>
          <w:sz w:val="24"/>
          <w:szCs w:val="24"/>
        </w:rPr>
        <w:t>.</w:t>
      </w:r>
      <w:r w:rsidR="006D4067" w:rsidRPr="00203416">
        <w:rPr>
          <w:rFonts w:ascii="Arial" w:hAnsi="Arial" w:cs="Arial"/>
          <w:i w:val="0"/>
          <w:sz w:val="24"/>
          <w:szCs w:val="24"/>
        </w:rPr>
        <w:t>Утвердить</w:t>
      </w:r>
      <w:r w:rsidR="0086342A" w:rsidRPr="00203416">
        <w:rPr>
          <w:rFonts w:ascii="Arial" w:hAnsi="Arial" w:cs="Arial"/>
          <w:i w:val="0"/>
          <w:sz w:val="24"/>
          <w:szCs w:val="24"/>
        </w:rPr>
        <w:t>:</w:t>
      </w:r>
      <w:r w:rsidR="006D4067" w:rsidRPr="00203416">
        <w:rPr>
          <w:rFonts w:ascii="Arial" w:hAnsi="Arial" w:cs="Arial"/>
          <w:i w:val="0"/>
          <w:sz w:val="24"/>
          <w:szCs w:val="24"/>
        </w:rPr>
        <w:t>Распределение</w:t>
      </w:r>
      <w:r w:rsidR="006D0070" w:rsidRPr="00203416">
        <w:rPr>
          <w:rFonts w:ascii="Arial" w:hAnsi="Arial" w:cs="Arial"/>
          <w:i w:val="0"/>
          <w:sz w:val="24"/>
          <w:szCs w:val="24"/>
        </w:rPr>
        <w:t>межбюджетных трансфертов на 2023 год и на плановый период 2024 и 2025</w:t>
      </w:r>
      <w:r w:rsidR="006D4067" w:rsidRPr="00203416">
        <w:rPr>
          <w:rFonts w:ascii="Arial" w:hAnsi="Arial" w:cs="Arial"/>
          <w:i w:val="0"/>
          <w:sz w:val="24"/>
          <w:szCs w:val="24"/>
        </w:rPr>
        <w:t xml:space="preserve"> годов</w:t>
      </w:r>
    </w:p>
    <w:p w:rsidR="00B617C3" w:rsidRPr="00203416" w:rsidRDefault="001071F9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</w:t>
      </w:r>
      <w:r w:rsidR="006D4067" w:rsidRPr="00203416">
        <w:rPr>
          <w:rFonts w:ascii="Arial" w:hAnsi="Arial" w:cs="Arial"/>
          <w:i w:val="0"/>
          <w:sz w:val="24"/>
          <w:szCs w:val="24"/>
        </w:rPr>
        <w:t>1</w:t>
      </w:r>
      <w:r w:rsidR="0065028B" w:rsidRPr="00203416">
        <w:rPr>
          <w:rFonts w:ascii="Arial" w:hAnsi="Arial" w:cs="Arial"/>
          <w:i w:val="0"/>
          <w:sz w:val="24"/>
          <w:szCs w:val="24"/>
        </w:rPr>
        <w:t>4</w:t>
      </w:r>
      <w:r w:rsidR="006D4067" w:rsidRPr="00203416">
        <w:rPr>
          <w:rFonts w:ascii="Arial" w:hAnsi="Arial" w:cs="Arial"/>
          <w:i w:val="0"/>
          <w:sz w:val="24"/>
          <w:szCs w:val="24"/>
        </w:rPr>
        <w:t>.</w:t>
      </w:r>
      <w:r w:rsidR="00B617C3" w:rsidRPr="00203416">
        <w:rPr>
          <w:rFonts w:ascii="Arial" w:hAnsi="Arial" w:cs="Arial"/>
          <w:i w:val="0"/>
          <w:sz w:val="24"/>
          <w:szCs w:val="24"/>
        </w:rPr>
        <w:t>Нецелевое использование бюджетных средств, совершенное главным распорядителем бюджетных средств, распорядителем бюджетных средств, получателем бюджетных средств, влечет  передачу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B617C3" w:rsidRPr="00203416" w:rsidRDefault="00B617C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Нецелевое использование бюджетных средств, выразившееся в нецелевом использовании финансовыми органами (главными распорядителями (распорядителями) и получателями средств бюджета, которому предоставлены межбюджетные трансферты) межбюджетных субсидий, субвенций и иных межбюджетных трансфертов, имеющих целевое назначение, а также кредитов бюджетам бюджетной системы Российской Федерации, влечет бесспорное взыскание суммы средств, полученных из другого  бюджета бюджетной системы Российской Федерации, и плата за использование ими либо приостановление </w:t>
      </w:r>
      <w:r w:rsidRPr="00203416">
        <w:rPr>
          <w:rFonts w:ascii="Arial" w:hAnsi="Arial" w:cs="Arial"/>
          <w:i w:val="0"/>
          <w:sz w:val="24"/>
          <w:szCs w:val="24"/>
        </w:rPr>
        <w:lastRenderedPageBreak/>
        <w:t>(сокращение) предоставления  межбюджетных трансфертов (за исключением субвенций).</w:t>
      </w:r>
    </w:p>
    <w:p w:rsidR="00B617C3" w:rsidRPr="00203416" w:rsidRDefault="001071F9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 </w:t>
      </w:r>
      <w:r w:rsidR="006D4067" w:rsidRPr="00203416">
        <w:rPr>
          <w:rFonts w:ascii="Arial" w:hAnsi="Arial" w:cs="Arial"/>
          <w:i w:val="0"/>
          <w:sz w:val="24"/>
          <w:szCs w:val="24"/>
        </w:rPr>
        <w:t>1</w:t>
      </w:r>
      <w:r w:rsidR="0065028B" w:rsidRPr="00203416">
        <w:rPr>
          <w:rFonts w:ascii="Arial" w:hAnsi="Arial" w:cs="Arial"/>
          <w:i w:val="0"/>
          <w:sz w:val="24"/>
          <w:szCs w:val="24"/>
        </w:rPr>
        <w:t>5</w:t>
      </w:r>
      <w:r w:rsidR="00B617C3" w:rsidRPr="00203416">
        <w:rPr>
          <w:rFonts w:ascii="Arial" w:hAnsi="Arial" w:cs="Arial"/>
          <w:i w:val="0"/>
          <w:sz w:val="24"/>
          <w:szCs w:val="24"/>
        </w:rPr>
        <w:t>.  Установить, что:</w:t>
      </w:r>
    </w:p>
    <w:p w:rsidR="00B617C3" w:rsidRPr="00203416" w:rsidRDefault="00B617C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   -  заключение и оплата муниципальными учреждениями договоров, исполнение которых осуществляется за счет средств местного бюджета сельсовета, производится в пределах утвержденных им лимитов бюджетных обязательств в соответствии с классификацией расходов бюджета с учетом ранее принятых и неисполненных обязательств. </w:t>
      </w:r>
    </w:p>
    <w:p w:rsidR="00B617C3" w:rsidRPr="00203416" w:rsidRDefault="00B617C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>Вытекающие из договоров, исполнение которых осуществляется за счет средств местного бюджета сельсовета, обязательств, принятые муниципальными учреждениями сверх утвержденных им лимитов бюджетных обязательств, не подлежат оплате за счет средств мес</w:t>
      </w:r>
      <w:r w:rsidR="00D219EF" w:rsidRPr="00203416">
        <w:rPr>
          <w:rFonts w:ascii="Arial" w:hAnsi="Arial" w:cs="Arial"/>
          <w:i w:val="0"/>
          <w:sz w:val="24"/>
          <w:szCs w:val="24"/>
        </w:rPr>
        <w:t>тного бюд</w:t>
      </w:r>
      <w:r w:rsidR="006D0070" w:rsidRPr="00203416">
        <w:rPr>
          <w:rFonts w:ascii="Arial" w:hAnsi="Arial" w:cs="Arial"/>
          <w:i w:val="0"/>
          <w:sz w:val="24"/>
          <w:szCs w:val="24"/>
        </w:rPr>
        <w:t>жета сельсовета на 2023 и плановый период  2024 и 2025</w:t>
      </w:r>
      <w:r w:rsidRPr="00203416">
        <w:rPr>
          <w:rFonts w:ascii="Arial" w:hAnsi="Arial" w:cs="Arial"/>
          <w:i w:val="0"/>
          <w:sz w:val="24"/>
          <w:szCs w:val="24"/>
        </w:rPr>
        <w:t xml:space="preserve"> годов год. </w:t>
      </w:r>
    </w:p>
    <w:p w:rsidR="00B617C3" w:rsidRPr="00203416" w:rsidRDefault="001071F9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</w:t>
      </w:r>
      <w:r w:rsidR="006D4067" w:rsidRPr="00203416">
        <w:rPr>
          <w:rFonts w:ascii="Arial" w:hAnsi="Arial" w:cs="Arial"/>
          <w:i w:val="0"/>
          <w:sz w:val="24"/>
          <w:szCs w:val="24"/>
        </w:rPr>
        <w:t xml:space="preserve"> 1</w:t>
      </w:r>
      <w:r w:rsidR="0065028B" w:rsidRPr="00203416">
        <w:rPr>
          <w:rFonts w:ascii="Arial" w:hAnsi="Arial" w:cs="Arial"/>
          <w:i w:val="0"/>
          <w:sz w:val="24"/>
          <w:szCs w:val="24"/>
        </w:rPr>
        <w:t>6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.  Установить, что: </w:t>
      </w:r>
    </w:p>
    <w:p w:rsidR="00B617C3" w:rsidRPr="00203416" w:rsidRDefault="006D0070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>- в 4 квартале 2023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года изменение лимитов бюджетных обязательств местного бюджета сельсовета не может быть произведено главным распорядителем средств местного</w:t>
      </w:r>
      <w:r w:rsidR="00D219EF" w:rsidRPr="00203416">
        <w:rPr>
          <w:rFonts w:ascii="Arial" w:hAnsi="Arial" w:cs="Arial"/>
          <w:i w:val="0"/>
          <w:sz w:val="24"/>
          <w:szCs w:val="24"/>
        </w:rPr>
        <w:t xml:space="preserve"> бюдже</w:t>
      </w:r>
      <w:r w:rsidRPr="00203416">
        <w:rPr>
          <w:rFonts w:ascii="Arial" w:hAnsi="Arial" w:cs="Arial"/>
          <w:i w:val="0"/>
          <w:sz w:val="24"/>
          <w:szCs w:val="24"/>
        </w:rPr>
        <w:t>та позднее 20 декабря 2023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года, за исключением случаев, когда изменения вносятся в связи с уменьшением ассигнований, использованных не по целевому назначению по предписаниям уполномоченных контрольных органов.   </w:t>
      </w:r>
    </w:p>
    <w:p w:rsidR="00B617C3" w:rsidRPr="00203416" w:rsidRDefault="001071F9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</w:t>
      </w:r>
      <w:r w:rsidR="006D4067" w:rsidRPr="00203416">
        <w:rPr>
          <w:rFonts w:ascii="Arial" w:hAnsi="Arial" w:cs="Arial"/>
          <w:i w:val="0"/>
          <w:sz w:val="24"/>
          <w:szCs w:val="24"/>
        </w:rPr>
        <w:t>1</w:t>
      </w:r>
      <w:r w:rsidR="0065028B" w:rsidRPr="00203416">
        <w:rPr>
          <w:rFonts w:ascii="Arial" w:hAnsi="Arial" w:cs="Arial"/>
          <w:i w:val="0"/>
          <w:sz w:val="24"/>
          <w:szCs w:val="24"/>
        </w:rPr>
        <w:t>7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. Настоящее решение подлежит  обнародованию на  информационных стендах: село Советское – в здании администрации по адресу  село Советское, улица Чапаевская,  22, Советском сельском Доме культуры по адресу: село Советское, ул. Заречная, 4а, муниципальном бюджетном образовательном учреждении «Советская средняя  общеобразовательная школа» по адресу: село Советское, ул. Заречная,14  не позднее 10 дней после подписания его в установленном порядке.  </w:t>
      </w:r>
    </w:p>
    <w:p w:rsidR="00B617C3" w:rsidRPr="00203416" w:rsidRDefault="001071F9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 </w:t>
      </w:r>
      <w:r w:rsidR="006D4067" w:rsidRPr="00203416">
        <w:rPr>
          <w:rFonts w:ascii="Arial" w:hAnsi="Arial" w:cs="Arial"/>
          <w:i w:val="0"/>
          <w:sz w:val="24"/>
          <w:szCs w:val="24"/>
        </w:rPr>
        <w:t>1</w:t>
      </w:r>
      <w:r w:rsidR="0065028B" w:rsidRPr="00203416">
        <w:rPr>
          <w:rFonts w:ascii="Arial" w:hAnsi="Arial" w:cs="Arial"/>
          <w:i w:val="0"/>
          <w:sz w:val="24"/>
          <w:szCs w:val="24"/>
        </w:rPr>
        <w:t>8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. Настоящее решение </w:t>
      </w:r>
      <w:r w:rsidR="000734F3" w:rsidRPr="00203416">
        <w:rPr>
          <w:rFonts w:ascii="Arial" w:hAnsi="Arial" w:cs="Arial"/>
          <w:i w:val="0"/>
          <w:sz w:val="24"/>
          <w:szCs w:val="24"/>
        </w:rPr>
        <w:t xml:space="preserve">вступает в силу с 01 января </w:t>
      </w:r>
      <w:r w:rsidR="006D0070" w:rsidRPr="00203416">
        <w:rPr>
          <w:rFonts w:ascii="Arial" w:hAnsi="Arial" w:cs="Arial"/>
          <w:i w:val="0"/>
          <w:sz w:val="24"/>
          <w:szCs w:val="24"/>
        </w:rPr>
        <w:t>2023</w:t>
      </w:r>
      <w:r w:rsidR="00B617C3" w:rsidRPr="00203416">
        <w:rPr>
          <w:rFonts w:ascii="Arial" w:hAnsi="Arial" w:cs="Arial"/>
          <w:i w:val="0"/>
          <w:sz w:val="24"/>
          <w:szCs w:val="24"/>
        </w:rPr>
        <w:t xml:space="preserve"> года .</w:t>
      </w:r>
    </w:p>
    <w:p w:rsidR="00B617C3" w:rsidRPr="00203416" w:rsidRDefault="001071F9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    </w:t>
      </w:r>
      <w:r w:rsidR="0065028B" w:rsidRPr="00203416">
        <w:rPr>
          <w:rFonts w:ascii="Arial" w:hAnsi="Arial" w:cs="Arial"/>
          <w:i w:val="0"/>
          <w:sz w:val="24"/>
          <w:szCs w:val="24"/>
        </w:rPr>
        <w:t xml:space="preserve">19 </w:t>
      </w:r>
      <w:r w:rsidR="00B617C3" w:rsidRPr="00203416">
        <w:rPr>
          <w:rFonts w:ascii="Arial" w:hAnsi="Arial" w:cs="Arial"/>
          <w:i w:val="0"/>
          <w:sz w:val="24"/>
          <w:szCs w:val="24"/>
        </w:rPr>
        <w:t>. Контроль за исполнением настоящего решения возложить 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Советский  сельсовет Первомайского района Оренбургской области.</w:t>
      </w:r>
    </w:p>
    <w:p w:rsidR="00B617C3" w:rsidRPr="00203416" w:rsidRDefault="00B617C3" w:rsidP="00785393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65028B" w:rsidRPr="00203416" w:rsidRDefault="0065028B" w:rsidP="00054509">
      <w:pPr>
        <w:tabs>
          <w:tab w:val="left" w:pos="10512"/>
        </w:tabs>
        <w:ind w:right="252"/>
        <w:rPr>
          <w:rFonts w:ascii="Arial" w:hAnsi="Arial" w:cs="Arial"/>
          <w:i w:val="0"/>
          <w:sz w:val="24"/>
          <w:szCs w:val="24"/>
        </w:rPr>
      </w:pPr>
    </w:p>
    <w:p w:rsidR="005155C0" w:rsidRPr="00203416" w:rsidRDefault="002752A5" w:rsidP="00054509">
      <w:pPr>
        <w:tabs>
          <w:tab w:val="left" w:pos="10512"/>
        </w:tabs>
        <w:ind w:right="252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Председатель Совета депутатов </w:t>
      </w:r>
      <w:r w:rsidRPr="00203416">
        <w:rPr>
          <w:rFonts w:ascii="Arial" w:hAnsi="Arial" w:cs="Arial"/>
          <w:i w:val="0"/>
          <w:sz w:val="24"/>
          <w:szCs w:val="24"/>
        </w:rPr>
        <w:br/>
        <w:t xml:space="preserve">муниципального образования </w:t>
      </w:r>
      <w:r w:rsidR="0065028B" w:rsidRPr="00203416">
        <w:rPr>
          <w:rFonts w:ascii="Arial" w:hAnsi="Arial" w:cs="Arial"/>
          <w:i w:val="0"/>
          <w:sz w:val="24"/>
          <w:szCs w:val="24"/>
        </w:rPr>
        <w:br/>
      </w:r>
      <w:r w:rsidRPr="00203416">
        <w:rPr>
          <w:rFonts w:ascii="Arial" w:hAnsi="Arial" w:cs="Arial"/>
          <w:i w:val="0"/>
          <w:sz w:val="24"/>
          <w:szCs w:val="24"/>
        </w:rPr>
        <w:t xml:space="preserve">Советский сельсовет </w:t>
      </w:r>
      <w:r w:rsidR="001071F9" w:rsidRPr="00203416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</w:t>
      </w:r>
      <w:r w:rsidR="00054509" w:rsidRPr="00203416">
        <w:rPr>
          <w:rFonts w:ascii="Arial" w:hAnsi="Arial" w:cs="Arial"/>
          <w:i w:val="0"/>
          <w:sz w:val="24"/>
          <w:szCs w:val="24"/>
        </w:rPr>
        <w:t xml:space="preserve">В.А. Тюрин </w:t>
      </w:r>
    </w:p>
    <w:p w:rsidR="00054509" w:rsidRPr="00203416" w:rsidRDefault="00054509" w:rsidP="00785393">
      <w:pPr>
        <w:rPr>
          <w:rFonts w:ascii="Arial" w:hAnsi="Arial" w:cs="Arial"/>
          <w:i w:val="0"/>
          <w:sz w:val="24"/>
          <w:szCs w:val="24"/>
        </w:rPr>
      </w:pPr>
    </w:p>
    <w:p w:rsidR="00054509" w:rsidRPr="00203416" w:rsidRDefault="00054509" w:rsidP="00785393">
      <w:pPr>
        <w:rPr>
          <w:rFonts w:ascii="Arial" w:hAnsi="Arial" w:cs="Arial"/>
          <w:i w:val="0"/>
          <w:sz w:val="24"/>
          <w:szCs w:val="24"/>
        </w:rPr>
      </w:pPr>
    </w:p>
    <w:p w:rsidR="00B617C3" w:rsidRPr="00203416" w:rsidRDefault="00B617C3" w:rsidP="00785393">
      <w:pPr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Глава муниципального образования      </w:t>
      </w:r>
    </w:p>
    <w:p w:rsidR="00B617C3" w:rsidRPr="00203416" w:rsidRDefault="00B617C3" w:rsidP="00785393">
      <w:pPr>
        <w:tabs>
          <w:tab w:val="left" w:pos="6315"/>
          <w:tab w:val="left" w:pos="7185"/>
        </w:tabs>
        <w:jc w:val="both"/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>Советский  сельсовет Первомайского</w:t>
      </w:r>
    </w:p>
    <w:p w:rsidR="00B617C3" w:rsidRPr="00203416" w:rsidRDefault="00203416" w:rsidP="00317710">
      <w:pPr>
        <w:tabs>
          <w:tab w:val="left" w:pos="7275"/>
        </w:tabs>
        <w:rPr>
          <w:rFonts w:ascii="Arial" w:hAnsi="Arial" w:cs="Arial"/>
          <w:i w:val="0"/>
          <w:sz w:val="24"/>
          <w:szCs w:val="24"/>
        </w:rPr>
      </w:pPr>
      <w:r w:rsidRPr="00203416">
        <w:rPr>
          <w:rFonts w:ascii="Arial" w:hAnsi="Arial" w:cs="Arial"/>
          <w:i w:val="0"/>
          <w:sz w:val="24"/>
          <w:szCs w:val="24"/>
        </w:rPr>
        <w:t xml:space="preserve">района Оренбургской области </w:t>
      </w:r>
      <w:r>
        <w:rPr>
          <w:rFonts w:ascii="Arial" w:hAnsi="Arial" w:cs="Arial"/>
          <w:i w:val="0"/>
          <w:sz w:val="24"/>
          <w:szCs w:val="24"/>
        </w:rPr>
        <w:t xml:space="preserve">                                                    Н.Л. Мазаев  </w:t>
      </w:r>
    </w:p>
    <w:p w:rsidR="00B617C3" w:rsidRPr="001071F9" w:rsidRDefault="00B617C3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1071F9" w:rsidRDefault="00B617C3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1071F9" w:rsidRPr="001071F9" w:rsidRDefault="001071F9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2D4E6C" w:rsidRDefault="00B617C3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  <w:r w:rsidRPr="002D4E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Приложение1</w:t>
      </w:r>
      <w:r w:rsidRPr="002D4E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 к решению Совета депутатов </w:t>
      </w:r>
      <w:r w:rsidRPr="002D4E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муниципального образования </w:t>
      </w:r>
      <w:r w:rsidRPr="002D4E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Советский сельсовет </w:t>
      </w:r>
      <w:r w:rsidRPr="002D4E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Первомайского района </w:t>
      </w:r>
      <w:r w:rsidRPr="002D4E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</w:r>
      <w:r w:rsidRPr="002D4E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lastRenderedPageBreak/>
        <w:t>Оренбургской области</w:t>
      </w:r>
      <w:r w:rsidR="00AD2907" w:rsidRPr="002D4E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</w:r>
      <w:r w:rsidR="001071F9" w:rsidRPr="002D4E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28.12.2022   </w:t>
      </w:r>
      <w:r w:rsidR="00A057E1" w:rsidRPr="002D4E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№ </w:t>
      </w:r>
      <w:r w:rsidR="001071F9" w:rsidRPr="002D4E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103 </w:t>
      </w:r>
    </w:p>
    <w:p w:rsidR="00B617C3" w:rsidRPr="002D4E6C" w:rsidRDefault="00B617C3" w:rsidP="00317710">
      <w:pPr>
        <w:tabs>
          <w:tab w:val="left" w:pos="7275"/>
        </w:tabs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</w:p>
    <w:p w:rsidR="00B617C3" w:rsidRPr="002D4E6C" w:rsidRDefault="00B617C3" w:rsidP="00521C83">
      <w:pPr>
        <w:spacing w:line="276" w:lineRule="auto"/>
        <w:jc w:val="both"/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  <w:r w:rsidRPr="002D4E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ab/>
      </w:r>
      <w:r w:rsidRPr="002D4E6C">
        <w:rPr>
          <w:rFonts w:ascii="Arial" w:hAnsi="Arial" w:cs="Arial"/>
          <w:b/>
          <w:i w:val="0"/>
          <w:sz w:val="28"/>
          <w:szCs w:val="28"/>
          <w:lang w:eastAsia="en-US"/>
        </w:rPr>
        <w:t xml:space="preserve">Поступление доходов в бюджет муниципального образования Советский сельсовет </w:t>
      </w:r>
      <w:r w:rsidRPr="002D4E6C">
        <w:rPr>
          <w:rFonts w:ascii="Arial" w:hAnsi="Arial" w:cs="Arial"/>
          <w:b/>
          <w:i w:val="0"/>
          <w:sz w:val="28"/>
          <w:szCs w:val="28"/>
        </w:rPr>
        <w:t xml:space="preserve">Первомайского района Оренбургской области </w:t>
      </w:r>
      <w:r w:rsidR="007539F4" w:rsidRPr="002D4E6C">
        <w:rPr>
          <w:rFonts w:ascii="Arial" w:hAnsi="Arial" w:cs="Arial"/>
          <w:b/>
          <w:i w:val="0"/>
          <w:sz w:val="28"/>
          <w:szCs w:val="28"/>
          <w:lang w:eastAsia="en-US"/>
        </w:rPr>
        <w:t xml:space="preserve">на  </w:t>
      </w:r>
      <w:r w:rsidR="006252DE" w:rsidRPr="002D4E6C">
        <w:rPr>
          <w:rFonts w:ascii="Arial" w:hAnsi="Arial" w:cs="Arial"/>
          <w:b/>
          <w:i w:val="0"/>
          <w:sz w:val="28"/>
          <w:szCs w:val="28"/>
          <w:lang w:eastAsia="en-US"/>
        </w:rPr>
        <w:br/>
      </w:r>
      <w:r w:rsidR="00EE47A8" w:rsidRPr="002D4E6C">
        <w:rPr>
          <w:rFonts w:ascii="Arial" w:hAnsi="Arial" w:cs="Arial"/>
          <w:b/>
          <w:i w:val="0"/>
          <w:sz w:val="28"/>
          <w:szCs w:val="28"/>
          <w:lang w:eastAsia="en-US"/>
        </w:rPr>
        <w:t>2023</w:t>
      </w:r>
      <w:r w:rsidRPr="002D4E6C">
        <w:rPr>
          <w:rFonts w:ascii="Arial" w:hAnsi="Arial" w:cs="Arial"/>
          <w:b/>
          <w:i w:val="0"/>
          <w:sz w:val="28"/>
          <w:szCs w:val="28"/>
          <w:lang w:eastAsia="en-US"/>
        </w:rPr>
        <w:t xml:space="preserve"> год и </w:t>
      </w:r>
      <w:r w:rsidR="00EE47A8" w:rsidRPr="002D4E6C">
        <w:rPr>
          <w:rFonts w:ascii="Arial" w:hAnsi="Arial" w:cs="Arial"/>
          <w:b/>
          <w:i w:val="0"/>
          <w:sz w:val="28"/>
          <w:szCs w:val="28"/>
        </w:rPr>
        <w:t>плановый период  2024 и 2025</w:t>
      </w:r>
      <w:r w:rsidRPr="002D4E6C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2D4E6C" w:rsidRDefault="00B617C3" w:rsidP="00317710">
      <w:pPr>
        <w:tabs>
          <w:tab w:val="left" w:pos="7275"/>
        </w:tabs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</w:p>
    <w:tbl>
      <w:tblPr>
        <w:tblW w:w="106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863"/>
        <w:gridCol w:w="1126"/>
        <w:gridCol w:w="1000"/>
        <w:gridCol w:w="988"/>
      </w:tblGrid>
      <w:tr w:rsidR="00B617C3" w:rsidRPr="002D4E6C" w:rsidTr="001E2723">
        <w:trPr>
          <w:trHeight w:val="510"/>
        </w:trPr>
        <w:tc>
          <w:tcPr>
            <w:tcW w:w="2700" w:type="dxa"/>
            <w:vAlign w:val="bottom"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4863" w:type="dxa"/>
            <w:vAlign w:val="bottom"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26" w:type="dxa"/>
            <w:noWrap/>
            <w:vAlign w:val="bottom"/>
          </w:tcPr>
          <w:p w:rsidR="00B617C3" w:rsidRPr="002D4E6C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</w:t>
            </w:r>
            <w:r w:rsidR="001F664A"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</w:t>
            </w:r>
            <w:r w:rsidR="00EE47A8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0" w:type="dxa"/>
            <w:vAlign w:val="bottom"/>
          </w:tcPr>
          <w:p w:rsidR="00B617C3" w:rsidRPr="002D4E6C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="00EE47A8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8" w:type="dxa"/>
            <w:vAlign w:val="bottom"/>
          </w:tcPr>
          <w:p w:rsidR="00B617C3" w:rsidRPr="002D4E6C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="00EE47A8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B617C3" w:rsidRPr="002D4E6C" w:rsidTr="001E2723">
        <w:trPr>
          <w:trHeight w:val="215"/>
        </w:trPr>
        <w:tc>
          <w:tcPr>
            <w:tcW w:w="2700" w:type="dxa"/>
            <w:noWrap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850 00000 00 0000 000</w:t>
            </w:r>
          </w:p>
        </w:tc>
        <w:tc>
          <w:tcPr>
            <w:tcW w:w="4863" w:type="dxa"/>
            <w:noWrap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бюджета – Всего</w:t>
            </w:r>
          </w:p>
        </w:tc>
        <w:tc>
          <w:tcPr>
            <w:tcW w:w="1126" w:type="dxa"/>
            <w:noWrap/>
            <w:vAlign w:val="bottom"/>
          </w:tcPr>
          <w:p w:rsidR="00B617C3" w:rsidRPr="002D4E6C" w:rsidRDefault="00EC5E2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4964,5</w:t>
            </w:r>
          </w:p>
        </w:tc>
        <w:tc>
          <w:tcPr>
            <w:tcW w:w="1000" w:type="dxa"/>
            <w:vAlign w:val="bottom"/>
          </w:tcPr>
          <w:p w:rsidR="00B617C3" w:rsidRPr="002D4E6C" w:rsidRDefault="00D201D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4725,1</w:t>
            </w:r>
          </w:p>
        </w:tc>
        <w:tc>
          <w:tcPr>
            <w:tcW w:w="988" w:type="dxa"/>
            <w:vAlign w:val="bottom"/>
          </w:tcPr>
          <w:p w:rsidR="00B617C3" w:rsidRPr="002D4E6C" w:rsidRDefault="00D201D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5128,3</w:t>
            </w:r>
          </w:p>
        </w:tc>
      </w:tr>
      <w:tr w:rsidR="00B617C3" w:rsidRPr="002D4E6C" w:rsidTr="001E2723">
        <w:trPr>
          <w:trHeight w:val="315"/>
        </w:trPr>
        <w:tc>
          <w:tcPr>
            <w:tcW w:w="2700" w:type="dxa"/>
            <w:noWrap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100 00000 00 0000 000</w:t>
            </w:r>
          </w:p>
        </w:tc>
        <w:tc>
          <w:tcPr>
            <w:tcW w:w="4863" w:type="dxa"/>
            <w:noWrap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26" w:type="dxa"/>
            <w:noWrap/>
            <w:vAlign w:val="bottom"/>
          </w:tcPr>
          <w:p w:rsidR="00B617C3" w:rsidRPr="002D4E6C" w:rsidRDefault="00D201D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1451,5</w:t>
            </w:r>
          </w:p>
        </w:tc>
        <w:tc>
          <w:tcPr>
            <w:tcW w:w="1000" w:type="dxa"/>
            <w:vAlign w:val="bottom"/>
          </w:tcPr>
          <w:p w:rsidR="00B617C3" w:rsidRPr="002D4E6C" w:rsidRDefault="00D201D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1518,6</w:t>
            </w:r>
          </w:p>
        </w:tc>
        <w:tc>
          <w:tcPr>
            <w:tcW w:w="988" w:type="dxa"/>
            <w:vAlign w:val="bottom"/>
          </w:tcPr>
          <w:p w:rsidR="00B617C3" w:rsidRPr="002D4E6C" w:rsidRDefault="00D201D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1565,8</w:t>
            </w:r>
          </w:p>
        </w:tc>
      </w:tr>
      <w:tr w:rsidR="00B617C3" w:rsidRPr="002D4E6C" w:rsidTr="001E2723">
        <w:trPr>
          <w:trHeight w:val="315"/>
        </w:trPr>
        <w:tc>
          <w:tcPr>
            <w:tcW w:w="2700" w:type="dxa"/>
            <w:noWrap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101 00000 00 0000 000</w:t>
            </w:r>
          </w:p>
        </w:tc>
        <w:tc>
          <w:tcPr>
            <w:tcW w:w="4863" w:type="dxa"/>
            <w:noWrap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26" w:type="dxa"/>
            <w:noWrap/>
            <w:vAlign w:val="bottom"/>
          </w:tcPr>
          <w:p w:rsidR="00B617C3" w:rsidRPr="002D4E6C" w:rsidRDefault="00EE47A8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000" w:type="dxa"/>
            <w:vAlign w:val="bottom"/>
          </w:tcPr>
          <w:p w:rsidR="00B617C3" w:rsidRPr="002D4E6C" w:rsidRDefault="00EE47A8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189,6</w:t>
            </w:r>
          </w:p>
        </w:tc>
        <w:tc>
          <w:tcPr>
            <w:tcW w:w="988" w:type="dxa"/>
            <w:vAlign w:val="bottom"/>
          </w:tcPr>
          <w:p w:rsidR="00B617C3" w:rsidRPr="002D4E6C" w:rsidRDefault="00EE47A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194,5</w:t>
            </w:r>
          </w:p>
        </w:tc>
      </w:tr>
      <w:tr w:rsidR="00C62263" w:rsidRPr="002D4E6C" w:rsidTr="001E2723">
        <w:trPr>
          <w:trHeight w:val="315"/>
        </w:trPr>
        <w:tc>
          <w:tcPr>
            <w:tcW w:w="2700" w:type="dxa"/>
            <w:noWrap/>
          </w:tcPr>
          <w:p w:rsidR="00C62263" w:rsidRPr="002D4E6C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4863" w:type="dxa"/>
            <w:noWrap/>
          </w:tcPr>
          <w:p w:rsidR="00C62263" w:rsidRPr="002D4E6C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26" w:type="dxa"/>
            <w:noWrap/>
            <w:vAlign w:val="bottom"/>
          </w:tcPr>
          <w:p w:rsidR="00C62263" w:rsidRPr="002D4E6C" w:rsidRDefault="00EE47A8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000" w:type="dxa"/>
            <w:vAlign w:val="bottom"/>
          </w:tcPr>
          <w:p w:rsidR="00C62263" w:rsidRPr="002D4E6C" w:rsidRDefault="00EE47A8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189,6</w:t>
            </w:r>
          </w:p>
        </w:tc>
        <w:tc>
          <w:tcPr>
            <w:tcW w:w="988" w:type="dxa"/>
            <w:vAlign w:val="bottom"/>
          </w:tcPr>
          <w:p w:rsidR="00C62263" w:rsidRPr="002D4E6C" w:rsidRDefault="00EE47A8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194,5</w:t>
            </w:r>
          </w:p>
        </w:tc>
      </w:tr>
      <w:tr w:rsidR="00C62263" w:rsidRPr="002D4E6C" w:rsidTr="001E2723">
        <w:trPr>
          <w:trHeight w:val="1329"/>
        </w:trPr>
        <w:tc>
          <w:tcPr>
            <w:tcW w:w="2700" w:type="dxa"/>
            <w:noWrap/>
          </w:tcPr>
          <w:p w:rsidR="00C62263" w:rsidRPr="002D4E6C" w:rsidRDefault="00C6226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63" w:type="dxa"/>
          </w:tcPr>
          <w:p w:rsidR="00C62263" w:rsidRPr="002D4E6C" w:rsidRDefault="00C6226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1126" w:type="dxa"/>
            <w:noWrap/>
            <w:vAlign w:val="bottom"/>
          </w:tcPr>
          <w:p w:rsidR="00C62263" w:rsidRPr="002D4E6C" w:rsidRDefault="00EE47A8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000" w:type="dxa"/>
            <w:vAlign w:val="bottom"/>
          </w:tcPr>
          <w:p w:rsidR="00C62263" w:rsidRPr="002D4E6C" w:rsidRDefault="00EE47A8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189,6</w:t>
            </w:r>
          </w:p>
        </w:tc>
        <w:tc>
          <w:tcPr>
            <w:tcW w:w="988" w:type="dxa"/>
            <w:vAlign w:val="bottom"/>
          </w:tcPr>
          <w:p w:rsidR="00C62263" w:rsidRPr="002D4E6C" w:rsidRDefault="00EE47A8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194,5</w:t>
            </w:r>
          </w:p>
        </w:tc>
      </w:tr>
      <w:tr w:rsidR="00B617C3" w:rsidRPr="002D4E6C" w:rsidTr="001E2723">
        <w:trPr>
          <w:trHeight w:val="808"/>
        </w:trPr>
        <w:tc>
          <w:tcPr>
            <w:tcW w:w="2700" w:type="dxa"/>
            <w:noWrap/>
          </w:tcPr>
          <w:p w:rsidR="00B617C3" w:rsidRPr="002D4E6C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1 01 02011 01 0000 110</w:t>
            </w:r>
          </w:p>
        </w:tc>
        <w:tc>
          <w:tcPr>
            <w:tcW w:w="4863" w:type="dxa"/>
          </w:tcPr>
          <w:p w:rsidR="00B617C3" w:rsidRPr="002D4E6C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1126" w:type="dxa"/>
            <w:noWrap/>
            <w:vAlign w:val="bottom"/>
          </w:tcPr>
          <w:p w:rsidR="00B617C3" w:rsidRPr="002D4E6C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B617C3" w:rsidRPr="002D4E6C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B617C3" w:rsidRPr="002D4E6C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2D4E6C" w:rsidTr="001E2723">
        <w:trPr>
          <w:trHeight w:val="392"/>
        </w:trPr>
        <w:tc>
          <w:tcPr>
            <w:tcW w:w="2700" w:type="dxa"/>
            <w:noWrap/>
          </w:tcPr>
          <w:p w:rsidR="00B617C3" w:rsidRPr="002D4E6C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863" w:type="dxa"/>
          </w:tcPr>
          <w:p w:rsidR="00B617C3" w:rsidRPr="002D4E6C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126" w:type="dxa"/>
            <w:noWrap/>
            <w:vAlign w:val="bottom"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2D4E6C" w:rsidTr="001E2723">
        <w:trPr>
          <w:trHeight w:val="392"/>
        </w:trPr>
        <w:tc>
          <w:tcPr>
            <w:tcW w:w="2700" w:type="dxa"/>
            <w:noWrap/>
          </w:tcPr>
          <w:p w:rsidR="00B617C3" w:rsidRPr="002D4E6C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4863" w:type="dxa"/>
          </w:tcPr>
          <w:p w:rsidR="00B617C3" w:rsidRPr="002D4E6C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126" w:type="dxa"/>
            <w:noWrap/>
            <w:vAlign w:val="bottom"/>
          </w:tcPr>
          <w:p w:rsidR="00B617C3" w:rsidRPr="002D4E6C" w:rsidRDefault="00EE47A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831,70</w:t>
            </w:r>
          </w:p>
        </w:tc>
        <w:tc>
          <w:tcPr>
            <w:tcW w:w="1000" w:type="dxa"/>
            <w:vAlign w:val="bottom"/>
          </w:tcPr>
          <w:p w:rsidR="00B617C3" w:rsidRPr="002D4E6C" w:rsidRDefault="00D201D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874,6</w:t>
            </w:r>
          </w:p>
        </w:tc>
        <w:tc>
          <w:tcPr>
            <w:tcW w:w="988" w:type="dxa"/>
            <w:vAlign w:val="bottom"/>
          </w:tcPr>
          <w:p w:rsidR="00B617C3" w:rsidRPr="002D4E6C" w:rsidRDefault="00D201D2" w:rsidP="00335D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915,4</w:t>
            </w:r>
          </w:p>
        </w:tc>
      </w:tr>
      <w:tr w:rsidR="00F636DD" w:rsidRPr="002D4E6C" w:rsidTr="001E2723">
        <w:trPr>
          <w:trHeight w:val="571"/>
        </w:trPr>
        <w:tc>
          <w:tcPr>
            <w:tcW w:w="2700" w:type="dxa"/>
            <w:noWrap/>
          </w:tcPr>
          <w:p w:rsidR="00F636DD" w:rsidRPr="002D4E6C" w:rsidRDefault="00F636D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103 02000 01 0000 110</w:t>
            </w:r>
          </w:p>
        </w:tc>
        <w:tc>
          <w:tcPr>
            <w:tcW w:w="4863" w:type="dxa"/>
          </w:tcPr>
          <w:p w:rsidR="00F636DD" w:rsidRPr="002D4E6C" w:rsidRDefault="00F636DD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636DD" w:rsidRPr="002D4E6C" w:rsidRDefault="00F636DD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F636DD" w:rsidRPr="002D4E6C" w:rsidRDefault="00EE47A8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831,70</w:t>
            </w:r>
          </w:p>
        </w:tc>
        <w:tc>
          <w:tcPr>
            <w:tcW w:w="1000" w:type="dxa"/>
            <w:vAlign w:val="bottom"/>
          </w:tcPr>
          <w:p w:rsidR="00F636DD" w:rsidRPr="002D4E6C" w:rsidRDefault="00EE47A8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874,6</w:t>
            </w:r>
          </w:p>
        </w:tc>
        <w:tc>
          <w:tcPr>
            <w:tcW w:w="988" w:type="dxa"/>
            <w:vAlign w:val="bottom"/>
          </w:tcPr>
          <w:p w:rsidR="00F636DD" w:rsidRPr="002D4E6C" w:rsidRDefault="00EE47A8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915,4</w:t>
            </w:r>
          </w:p>
        </w:tc>
      </w:tr>
      <w:tr w:rsidR="00B617C3" w:rsidRPr="002D4E6C" w:rsidTr="001E2723">
        <w:trPr>
          <w:trHeight w:val="571"/>
        </w:trPr>
        <w:tc>
          <w:tcPr>
            <w:tcW w:w="2700" w:type="dxa"/>
            <w:noWrap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103 02230 01 0000 110</w:t>
            </w:r>
          </w:p>
        </w:tc>
        <w:tc>
          <w:tcPr>
            <w:tcW w:w="4863" w:type="dxa"/>
          </w:tcPr>
          <w:p w:rsidR="00B617C3" w:rsidRPr="002D4E6C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2D4E6C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B617C3" w:rsidRPr="002D4E6C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394.0</w:t>
            </w:r>
          </w:p>
        </w:tc>
        <w:tc>
          <w:tcPr>
            <w:tcW w:w="1000" w:type="dxa"/>
            <w:vAlign w:val="bottom"/>
          </w:tcPr>
          <w:p w:rsidR="00B617C3" w:rsidRPr="002D4E6C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417.2</w:t>
            </w:r>
          </w:p>
        </w:tc>
        <w:tc>
          <w:tcPr>
            <w:tcW w:w="988" w:type="dxa"/>
            <w:vAlign w:val="bottom"/>
          </w:tcPr>
          <w:p w:rsidR="00B617C3" w:rsidRPr="002D4E6C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437.8</w:t>
            </w:r>
          </w:p>
        </w:tc>
      </w:tr>
      <w:tr w:rsidR="00B617C3" w:rsidRPr="002D4E6C" w:rsidTr="001E2723">
        <w:trPr>
          <w:trHeight w:val="571"/>
        </w:trPr>
        <w:tc>
          <w:tcPr>
            <w:tcW w:w="2700" w:type="dxa"/>
            <w:noWrap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4863" w:type="dxa"/>
          </w:tcPr>
          <w:p w:rsidR="00B617C3" w:rsidRPr="002D4E6C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2D4E6C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B617C3" w:rsidRPr="002D4E6C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000" w:type="dxa"/>
            <w:vAlign w:val="bottom"/>
          </w:tcPr>
          <w:p w:rsidR="00B617C3" w:rsidRPr="002D4E6C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88" w:type="dxa"/>
            <w:vAlign w:val="bottom"/>
          </w:tcPr>
          <w:p w:rsidR="00B617C3" w:rsidRPr="002D4E6C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</w:t>
            </w:r>
          </w:p>
        </w:tc>
      </w:tr>
      <w:tr w:rsidR="00B617C3" w:rsidRPr="002D4E6C" w:rsidTr="001E2723">
        <w:trPr>
          <w:trHeight w:val="571"/>
        </w:trPr>
        <w:tc>
          <w:tcPr>
            <w:tcW w:w="2700" w:type="dxa"/>
            <w:noWrap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4863" w:type="dxa"/>
          </w:tcPr>
          <w:p w:rsidR="00B617C3" w:rsidRPr="002D4E6C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2D4E6C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B617C3" w:rsidRPr="002D4E6C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487.0</w:t>
            </w:r>
          </w:p>
        </w:tc>
        <w:tc>
          <w:tcPr>
            <w:tcW w:w="1000" w:type="dxa"/>
            <w:vAlign w:val="bottom"/>
          </w:tcPr>
          <w:p w:rsidR="00B617C3" w:rsidRPr="002D4E6C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509.1</w:t>
            </w:r>
          </w:p>
        </w:tc>
        <w:tc>
          <w:tcPr>
            <w:tcW w:w="988" w:type="dxa"/>
            <w:vAlign w:val="bottom"/>
          </w:tcPr>
          <w:p w:rsidR="00B617C3" w:rsidRPr="002D4E6C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28.6</w:t>
            </w:r>
          </w:p>
        </w:tc>
      </w:tr>
      <w:tr w:rsidR="00B617C3" w:rsidRPr="002D4E6C" w:rsidTr="001E2723">
        <w:trPr>
          <w:trHeight w:val="571"/>
        </w:trPr>
        <w:tc>
          <w:tcPr>
            <w:tcW w:w="2700" w:type="dxa"/>
            <w:noWrap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4863" w:type="dxa"/>
          </w:tcPr>
          <w:p w:rsidR="00B617C3" w:rsidRPr="002D4E6C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2D4E6C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B617C3" w:rsidRPr="002D4E6C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-52.0</w:t>
            </w:r>
          </w:p>
        </w:tc>
        <w:tc>
          <w:tcPr>
            <w:tcW w:w="1000" w:type="dxa"/>
            <w:vAlign w:val="bottom"/>
          </w:tcPr>
          <w:p w:rsidR="00B617C3" w:rsidRPr="002D4E6C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4,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88" w:type="dxa"/>
            <w:vAlign w:val="bottom"/>
          </w:tcPr>
          <w:p w:rsidR="00B617C3" w:rsidRPr="002D4E6C" w:rsidRDefault="00993832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-53.9</w:t>
            </w:r>
          </w:p>
        </w:tc>
      </w:tr>
      <w:tr w:rsidR="00B617C3" w:rsidRPr="002D4E6C" w:rsidTr="001E2723">
        <w:trPr>
          <w:trHeight w:val="315"/>
        </w:trPr>
        <w:tc>
          <w:tcPr>
            <w:tcW w:w="2700" w:type="dxa"/>
            <w:noWrap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63" w:type="dxa"/>
          </w:tcPr>
          <w:p w:rsidR="00B617C3" w:rsidRPr="002D4E6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26" w:type="dxa"/>
            <w:noWrap/>
            <w:vAlign w:val="bottom"/>
          </w:tcPr>
          <w:p w:rsidR="00B617C3" w:rsidRPr="002D4E6C" w:rsidRDefault="00EE47A8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00" w:type="dxa"/>
            <w:vAlign w:val="bottom"/>
          </w:tcPr>
          <w:p w:rsidR="00B617C3" w:rsidRPr="002D4E6C" w:rsidRDefault="00EE47A8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</w:t>
            </w:r>
            <w:r w:rsidR="0018411B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  <w:vAlign w:val="bottom"/>
          </w:tcPr>
          <w:p w:rsidR="00B617C3" w:rsidRPr="002D4E6C" w:rsidRDefault="00EE47A8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</w:t>
            </w:r>
            <w:r w:rsidR="0018411B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2D4E6C" w:rsidTr="001E2723">
        <w:trPr>
          <w:trHeight w:val="341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EE47A8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00" w:type="dxa"/>
            <w:vAlign w:val="bottom"/>
          </w:tcPr>
          <w:p w:rsidR="0018411B" w:rsidRPr="002D4E6C" w:rsidRDefault="00EE47A8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8" w:type="dxa"/>
            <w:vAlign w:val="bottom"/>
          </w:tcPr>
          <w:p w:rsidR="0018411B" w:rsidRPr="002D4E6C" w:rsidRDefault="00EE47A8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</w:tr>
      <w:tr w:rsidR="0018411B" w:rsidRPr="002D4E6C" w:rsidTr="001E2723">
        <w:trPr>
          <w:trHeight w:val="185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EE47A8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00" w:type="dxa"/>
            <w:vAlign w:val="bottom"/>
          </w:tcPr>
          <w:p w:rsidR="0018411B" w:rsidRPr="002D4E6C" w:rsidRDefault="00EE47A8" w:rsidP="00EE47A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="0018411B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8" w:type="dxa"/>
            <w:vAlign w:val="bottom"/>
          </w:tcPr>
          <w:p w:rsidR="0018411B" w:rsidRPr="002D4E6C" w:rsidRDefault="00EE47A8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</w:t>
            </w:r>
            <w:r w:rsidR="0018411B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2D4E6C" w:rsidTr="001E2723">
        <w:trPr>
          <w:trHeight w:val="390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00" w:type="dxa"/>
            <w:vAlign w:val="bottom"/>
          </w:tcPr>
          <w:p w:rsidR="0018411B" w:rsidRPr="002D4E6C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18411B" w:rsidRPr="002D4E6C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2D4E6C" w:rsidTr="001E2723">
        <w:trPr>
          <w:trHeight w:val="390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015828" w:rsidP="0031786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000" w:type="dxa"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88" w:type="dxa"/>
            <w:vAlign w:val="bottom"/>
          </w:tcPr>
          <w:p w:rsidR="0018411B" w:rsidRPr="002D4E6C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32120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0,5</w:t>
            </w:r>
          </w:p>
        </w:tc>
      </w:tr>
      <w:tr w:rsidR="0018411B" w:rsidRPr="002D4E6C" w:rsidTr="001E2723">
        <w:trPr>
          <w:trHeight w:val="390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1 06 01000 000000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110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Налог на имущество физических лиц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000" w:type="dxa"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88" w:type="dxa"/>
            <w:vAlign w:val="bottom"/>
          </w:tcPr>
          <w:p w:rsidR="0018411B" w:rsidRPr="002D4E6C" w:rsidRDefault="0032120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="00015828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18411B" w:rsidRPr="002D4E6C" w:rsidTr="001E2723">
        <w:trPr>
          <w:trHeight w:val="390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1 06 0103010 0000 110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000" w:type="dxa"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88" w:type="dxa"/>
            <w:vAlign w:val="bottom"/>
          </w:tcPr>
          <w:p w:rsidR="0018411B" w:rsidRPr="002D4E6C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32120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0,5</w:t>
            </w:r>
          </w:p>
        </w:tc>
      </w:tr>
      <w:tr w:rsidR="0018411B" w:rsidRPr="002D4E6C" w:rsidTr="001E2723">
        <w:trPr>
          <w:trHeight w:val="390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1 06 0600000 0000 110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166,4</w:t>
            </w:r>
          </w:p>
        </w:tc>
        <w:tc>
          <w:tcPr>
            <w:tcW w:w="1000" w:type="dxa"/>
            <w:vAlign w:val="bottom"/>
          </w:tcPr>
          <w:p w:rsidR="0018411B" w:rsidRPr="002D4E6C" w:rsidRDefault="00015828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169,4</w:t>
            </w:r>
          </w:p>
        </w:tc>
        <w:tc>
          <w:tcPr>
            <w:tcW w:w="988" w:type="dxa"/>
            <w:vAlign w:val="bottom"/>
          </w:tcPr>
          <w:p w:rsidR="0018411B" w:rsidRPr="002D4E6C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170,4</w:t>
            </w:r>
          </w:p>
        </w:tc>
      </w:tr>
      <w:tr w:rsidR="0018411B" w:rsidRPr="002D4E6C" w:rsidTr="001E2723">
        <w:trPr>
          <w:trHeight w:val="390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1 06 0603000 0000 110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77,2</w:t>
            </w:r>
          </w:p>
        </w:tc>
        <w:tc>
          <w:tcPr>
            <w:tcW w:w="1000" w:type="dxa"/>
            <w:vAlign w:val="bottom"/>
          </w:tcPr>
          <w:p w:rsidR="0018411B" w:rsidRPr="002D4E6C" w:rsidRDefault="00015828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988" w:type="dxa"/>
            <w:vAlign w:val="bottom"/>
          </w:tcPr>
          <w:p w:rsidR="0018411B" w:rsidRPr="002D4E6C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79,5</w:t>
            </w:r>
          </w:p>
        </w:tc>
      </w:tr>
      <w:tr w:rsidR="0018411B" w:rsidRPr="002D4E6C" w:rsidTr="001E2723">
        <w:trPr>
          <w:trHeight w:val="390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1 06 0603310 0000 110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77,2</w:t>
            </w:r>
          </w:p>
        </w:tc>
        <w:tc>
          <w:tcPr>
            <w:tcW w:w="1000" w:type="dxa"/>
            <w:vAlign w:val="bottom"/>
          </w:tcPr>
          <w:p w:rsidR="0018411B" w:rsidRPr="002D4E6C" w:rsidRDefault="00015828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988" w:type="dxa"/>
            <w:vAlign w:val="bottom"/>
          </w:tcPr>
          <w:p w:rsidR="0018411B" w:rsidRPr="002D4E6C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79,5</w:t>
            </w:r>
          </w:p>
        </w:tc>
      </w:tr>
      <w:tr w:rsidR="0018411B" w:rsidRPr="002D4E6C" w:rsidTr="001E2723">
        <w:trPr>
          <w:trHeight w:val="390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1 06 0604000 0000 110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89,2</w:t>
            </w:r>
          </w:p>
        </w:tc>
        <w:tc>
          <w:tcPr>
            <w:tcW w:w="1000" w:type="dxa"/>
            <w:vAlign w:val="bottom"/>
          </w:tcPr>
          <w:p w:rsidR="0018411B" w:rsidRPr="002D4E6C" w:rsidRDefault="00015828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90,8</w:t>
            </w:r>
          </w:p>
        </w:tc>
        <w:tc>
          <w:tcPr>
            <w:tcW w:w="988" w:type="dxa"/>
            <w:vAlign w:val="bottom"/>
          </w:tcPr>
          <w:p w:rsidR="0018411B" w:rsidRPr="002D4E6C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90,9</w:t>
            </w:r>
          </w:p>
        </w:tc>
      </w:tr>
      <w:tr w:rsidR="0018411B" w:rsidRPr="002D4E6C" w:rsidTr="001E2723">
        <w:trPr>
          <w:trHeight w:val="390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1 06 0604310 0000 110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89,2</w:t>
            </w:r>
          </w:p>
        </w:tc>
        <w:tc>
          <w:tcPr>
            <w:tcW w:w="1000" w:type="dxa"/>
            <w:vAlign w:val="bottom"/>
          </w:tcPr>
          <w:p w:rsidR="0018411B" w:rsidRPr="002D4E6C" w:rsidRDefault="00015828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90,8</w:t>
            </w:r>
          </w:p>
        </w:tc>
        <w:tc>
          <w:tcPr>
            <w:tcW w:w="988" w:type="dxa"/>
            <w:vAlign w:val="bottom"/>
          </w:tcPr>
          <w:p w:rsidR="0018411B" w:rsidRPr="002D4E6C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90,9</w:t>
            </w:r>
          </w:p>
        </w:tc>
      </w:tr>
      <w:tr w:rsidR="0018411B" w:rsidRPr="002D4E6C" w:rsidTr="001E2723">
        <w:trPr>
          <w:trHeight w:val="163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1 08 00000 00 1000 000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791C1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0" w:type="dxa"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791C1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8" w:type="dxa"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791C1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2D4E6C" w:rsidTr="001E2723">
        <w:trPr>
          <w:trHeight w:val="423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1 08 04000 010000 110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791C1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0" w:type="dxa"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791C1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8" w:type="dxa"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791C1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2D4E6C" w:rsidTr="001E2723">
        <w:trPr>
          <w:trHeight w:val="762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B6741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0" w:type="dxa"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B6741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8" w:type="dxa"/>
            <w:vAlign w:val="bottom"/>
          </w:tcPr>
          <w:p w:rsidR="0018411B" w:rsidRPr="002D4E6C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B6741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2D4E6C" w:rsidTr="001E2723">
        <w:trPr>
          <w:trHeight w:val="807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4550E1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245</w:t>
            </w:r>
            <w:r w:rsidR="00B6741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0" w:type="dxa"/>
            <w:vAlign w:val="bottom"/>
          </w:tcPr>
          <w:p w:rsidR="0018411B" w:rsidRPr="002D4E6C" w:rsidRDefault="004550E1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</w:t>
            </w:r>
            <w:r w:rsidR="00B6741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18411B" w:rsidRPr="002D4E6C" w:rsidRDefault="004550E1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</w:t>
            </w:r>
            <w:r w:rsidR="00B6741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2D4E6C" w:rsidTr="001E2723">
        <w:trPr>
          <w:trHeight w:val="1663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111 05000 00 0000 120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2D4E6C" w:rsidTr="001E2723">
        <w:trPr>
          <w:trHeight w:val="1229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111 05010 00 0000 120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2D4E6C" w:rsidTr="001E2723">
        <w:trPr>
          <w:trHeight w:val="348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111 05013 10 0000 120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2D4E6C" w:rsidTr="001E2723">
        <w:trPr>
          <w:trHeight w:val="1372"/>
        </w:trPr>
        <w:tc>
          <w:tcPr>
            <w:tcW w:w="2700" w:type="dxa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111 05025 10 0000 120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4550E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245</w:t>
            </w:r>
            <w:r w:rsidR="00B6741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0" w:type="dxa"/>
            <w:vAlign w:val="bottom"/>
          </w:tcPr>
          <w:p w:rsidR="0018411B" w:rsidRPr="002D4E6C" w:rsidRDefault="004550E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</w:t>
            </w:r>
            <w:r w:rsidR="00B6741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18411B" w:rsidRPr="002D4E6C" w:rsidRDefault="004550E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</w:t>
            </w:r>
            <w:r w:rsidR="00B6741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2D4E6C" w:rsidTr="00442D0B">
        <w:trPr>
          <w:trHeight w:val="884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  <w:t>1 13 00000 00 0000000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8411B" w:rsidP="00B667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2D4E6C" w:rsidTr="00442D0B">
        <w:trPr>
          <w:trHeight w:val="331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113 01000 00 0000 130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2D4E6C" w:rsidTr="001E2723">
        <w:trPr>
          <w:trHeight w:val="477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113 01990 00 0000 130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2D4E6C" w:rsidTr="001E2723">
        <w:trPr>
          <w:trHeight w:val="471"/>
        </w:trPr>
        <w:tc>
          <w:tcPr>
            <w:tcW w:w="2700" w:type="dxa"/>
            <w:noWrap/>
          </w:tcPr>
          <w:p w:rsidR="0018411B" w:rsidRPr="002D4E6C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113 01995 10 0000  130</w:t>
            </w:r>
          </w:p>
        </w:tc>
        <w:tc>
          <w:tcPr>
            <w:tcW w:w="4863" w:type="dxa"/>
          </w:tcPr>
          <w:p w:rsidR="0018411B" w:rsidRPr="002D4E6C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 xml:space="preserve">Прочие доходы от оказания платных услуг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2D4E6C" w:rsidTr="001E2723">
        <w:trPr>
          <w:trHeight w:val="437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113 02990 00 0000 130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2D4E6C" w:rsidTr="001E2723">
        <w:trPr>
          <w:trHeight w:val="193"/>
        </w:trPr>
        <w:tc>
          <w:tcPr>
            <w:tcW w:w="2700" w:type="dxa"/>
            <w:noWrap/>
          </w:tcPr>
          <w:p w:rsidR="0018411B" w:rsidRPr="002D4E6C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1 17 00000 00 0000 000</w:t>
            </w:r>
          </w:p>
        </w:tc>
        <w:tc>
          <w:tcPr>
            <w:tcW w:w="4863" w:type="dxa"/>
          </w:tcPr>
          <w:p w:rsidR="0018411B" w:rsidRPr="002D4E6C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2D4E6C" w:rsidTr="001E2723">
        <w:trPr>
          <w:trHeight w:val="193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1 17 01000 00 0000180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2D4E6C" w:rsidTr="001E2723">
        <w:trPr>
          <w:trHeight w:val="193"/>
        </w:trPr>
        <w:tc>
          <w:tcPr>
            <w:tcW w:w="2700" w:type="dxa"/>
            <w:noWrap/>
          </w:tcPr>
          <w:p w:rsidR="0018411B" w:rsidRPr="002D4E6C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1 17 01050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4863" w:type="dxa"/>
          </w:tcPr>
          <w:p w:rsidR="0018411B" w:rsidRPr="002D4E6C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2D4E6C" w:rsidTr="001E2723">
        <w:trPr>
          <w:trHeight w:val="193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117 05000 00 0000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180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Прочие неналоговые доходы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2D4E6C" w:rsidTr="001E2723">
        <w:trPr>
          <w:trHeight w:val="193"/>
        </w:trPr>
        <w:tc>
          <w:tcPr>
            <w:tcW w:w="2700" w:type="dxa"/>
            <w:noWrap/>
          </w:tcPr>
          <w:p w:rsidR="0018411B" w:rsidRPr="002D4E6C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lastRenderedPageBreak/>
              <w:t xml:space="preserve">117 05050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4863" w:type="dxa"/>
          </w:tcPr>
          <w:p w:rsidR="0018411B" w:rsidRPr="002D4E6C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2D4E6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2D4E6C" w:rsidTr="001E2723">
        <w:trPr>
          <w:trHeight w:val="193"/>
        </w:trPr>
        <w:tc>
          <w:tcPr>
            <w:tcW w:w="2700" w:type="dxa"/>
            <w:noWrap/>
          </w:tcPr>
          <w:p w:rsidR="0018411B" w:rsidRPr="002D4E6C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863" w:type="dxa"/>
          </w:tcPr>
          <w:p w:rsidR="0018411B" w:rsidRPr="002D4E6C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EC5E2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3513,0</w:t>
            </w:r>
          </w:p>
        </w:tc>
        <w:tc>
          <w:tcPr>
            <w:tcW w:w="1000" w:type="dxa"/>
            <w:vAlign w:val="bottom"/>
          </w:tcPr>
          <w:p w:rsidR="0018411B" w:rsidRPr="002D4E6C" w:rsidRDefault="0032120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3206</w:t>
            </w:r>
            <w:r w:rsidR="001E2723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88" w:type="dxa"/>
            <w:vAlign w:val="bottom"/>
          </w:tcPr>
          <w:p w:rsidR="0018411B" w:rsidRPr="002D4E6C" w:rsidRDefault="001E2723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3562,5</w:t>
            </w:r>
          </w:p>
        </w:tc>
      </w:tr>
      <w:tr w:rsidR="0018411B" w:rsidRPr="002D4E6C" w:rsidTr="001E2723">
        <w:trPr>
          <w:trHeight w:val="581"/>
        </w:trPr>
        <w:tc>
          <w:tcPr>
            <w:tcW w:w="2700" w:type="dxa"/>
            <w:noWrap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202 00000 00 0000 000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EC5E2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3513,0</w:t>
            </w:r>
          </w:p>
        </w:tc>
        <w:tc>
          <w:tcPr>
            <w:tcW w:w="1000" w:type="dxa"/>
            <w:vAlign w:val="bottom"/>
          </w:tcPr>
          <w:p w:rsidR="0018411B" w:rsidRPr="002D4E6C" w:rsidRDefault="0032120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3206</w:t>
            </w:r>
            <w:r w:rsidR="001E2723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88" w:type="dxa"/>
            <w:vAlign w:val="bottom"/>
          </w:tcPr>
          <w:p w:rsidR="0018411B" w:rsidRPr="002D4E6C" w:rsidRDefault="001E2723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3562,5</w:t>
            </w:r>
          </w:p>
        </w:tc>
      </w:tr>
      <w:tr w:rsidR="0018411B" w:rsidRPr="002D4E6C" w:rsidTr="001E2723">
        <w:trPr>
          <w:trHeight w:val="485"/>
        </w:trPr>
        <w:tc>
          <w:tcPr>
            <w:tcW w:w="2700" w:type="dxa"/>
            <w:noWrap/>
          </w:tcPr>
          <w:p w:rsidR="0018411B" w:rsidRPr="002D4E6C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202 15000 00 0000 15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EC5E2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3513,0</w:t>
            </w:r>
          </w:p>
        </w:tc>
        <w:tc>
          <w:tcPr>
            <w:tcW w:w="1000" w:type="dxa"/>
            <w:vAlign w:val="bottom"/>
          </w:tcPr>
          <w:p w:rsidR="0018411B" w:rsidRPr="002D4E6C" w:rsidRDefault="0032120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3206</w:t>
            </w:r>
            <w:r w:rsidR="001E2723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88" w:type="dxa"/>
            <w:vAlign w:val="bottom"/>
          </w:tcPr>
          <w:p w:rsidR="0018411B" w:rsidRPr="002D4E6C" w:rsidRDefault="001E2723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3562,5</w:t>
            </w:r>
          </w:p>
        </w:tc>
      </w:tr>
      <w:tr w:rsidR="0018411B" w:rsidRPr="002D4E6C" w:rsidTr="001E2723">
        <w:trPr>
          <w:trHeight w:val="105"/>
        </w:trPr>
        <w:tc>
          <w:tcPr>
            <w:tcW w:w="2700" w:type="dxa"/>
            <w:noWrap/>
          </w:tcPr>
          <w:p w:rsidR="0018411B" w:rsidRPr="002D4E6C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202 15001 00 0000 15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EC5E2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3513,0</w:t>
            </w:r>
          </w:p>
        </w:tc>
        <w:tc>
          <w:tcPr>
            <w:tcW w:w="1000" w:type="dxa"/>
            <w:vAlign w:val="bottom"/>
          </w:tcPr>
          <w:p w:rsidR="0018411B" w:rsidRPr="002D4E6C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3206,5</w:t>
            </w:r>
          </w:p>
        </w:tc>
        <w:tc>
          <w:tcPr>
            <w:tcW w:w="988" w:type="dxa"/>
            <w:vAlign w:val="bottom"/>
          </w:tcPr>
          <w:p w:rsidR="0018411B" w:rsidRPr="002D4E6C" w:rsidRDefault="00C47630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</w:t>
            </w:r>
            <w:r w:rsidR="0032120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423,1</w:t>
            </w:r>
          </w:p>
        </w:tc>
      </w:tr>
      <w:tr w:rsidR="0018411B" w:rsidRPr="002D4E6C" w:rsidTr="001E2723">
        <w:trPr>
          <w:trHeight w:val="545"/>
        </w:trPr>
        <w:tc>
          <w:tcPr>
            <w:tcW w:w="2700" w:type="dxa"/>
            <w:noWrap/>
          </w:tcPr>
          <w:p w:rsidR="0018411B" w:rsidRPr="002D4E6C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202 15001 10 0000 15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3275</w:t>
            </w:r>
          </w:p>
        </w:tc>
        <w:tc>
          <w:tcPr>
            <w:tcW w:w="1000" w:type="dxa"/>
            <w:vAlign w:val="bottom"/>
          </w:tcPr>
          <w:p w:rsidR="0018411B" w:rsidRPr="002D4E6C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3072</w:t>
            </w:r>
          </w:p>
        </w:tc>
        <w:tc>
          <w:tcPr>
            <w:tcW w:w="988" w:type="dxa"/>
            <w:vAlign w:val="bottom"/>
          </w:tcPr>
          <w:p w:rsidR="0018411B" w:rsidRPr="002D4E6C" w:rsidRDefault="0032120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3423,1</w:t>
            </w:r>
          </w:p>
        </w:tc>
      </w:tr>
      <w:tr w:rsidR="0018411B" w:rsidRPr="002D4E6C" w:rsidTr="001E2723">
        <w:trPr>
          <w:trHeight w:val="545"/>
        </w:trPr>
        <w:tc>
          <w:tcPr>
            <w:tcW w:w="2700" w:type="dxa"/>
            <w:noWrap/>
          </w:tcPr>
          <w:p w:rsidR="0018411B" w:rsidRPr="002D4E6C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202 35000 00 0000 15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00" w:type="dxa"/>
            <w:vAlign w:val="bottom"/>
          </w:tcPr>
          <w:p w:rsidR="0018411B" w:rsidRPr="002D4E6C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88" w:type="dxa"/>
            <w:vAlign w:val="bottom"/>
          </w:tcPr>
          <w:p w:rsidR="0018411B" w:rsidRPr="002D4E6C" w:rsidRDefault="001E2723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18411B" w:rsidRPr="002D4E6C" w:rsidTr="001E2723">
        <w:trPr>
          <w:trHeight w:val="545"/>
        </w:trPr>
        <w:tc>
          <w:tcPr>
            <w:tcW w:w="2700" w:type="dxa"/>
            <w:noWrap/>
          </w:tcPr>
          <w:p w:rsidR="0018411B" w:rsidRPr="002D4E6C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202 35118 00 0000 15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00" w:type="dxa"/>
            <w:vAlign w:val="bottom"/>
          </w:tcPr>
          <w:p w:rsidR="0018411B" w:rsidRPr="002D4E6C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88" w:type="dxa"/>
            <w:vAlign w:val="bottom"/>
          </w:tcPr>
          <w:p w:rsidR="0018411B" w:rsidRPr="002D4E6C" w:rsidRDefault="001E2723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18411B" w:rsidRPr="002D4E6C" w:rsidTr="001E2723">
        <w:trPr>
          <w:trHeight w:val="545"/>
        </w:trPr>
        <w:tc>
          <w:tcPr>
            <w:tcW w:w="2700" w:type="dxa"/>
            <w:noWrap/>
          </w:tcPr>
          <w:p w:rsidR="0018411B" w:rsidRPr="002D4E6C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202 35118 10 0000 15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2D4E6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6" w:type="dxa"/>
            <w:noWrap/>
            <w:vAlign w:val="bottom"/>
          </w:tcPr>
          <w:p w:rsidR="0018411B" w:rsidRPr="002D4E6C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  <w:p w:rsidR="0018411B" w:rsidRPr="002D4E6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18411B" w:rsidRPr="002D4E6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2D4E6C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88" w:type="dxa"/>
            <w:vAlign w:val="bottom"/>
          </w:tcPr>
          <w:p w:rsidR="0018411B" w:rsidRPr="002D4E6C" w:rsidRDefault="001E2723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  <w:p w:rsidR="0018411B" w:rsidRPr="002D4E6C" w:rsidRDefault="0018411B" w:rsidP="001A2E5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EC5E22" w:rsidRPr="002D4E6C" w:rsidTr="001E2723">
        <w:trPr>
          <w:trHeight w:val="545"/>
        </w:trPr>
        <w:tc>
          <w:tcPr>
            <w:tcW w:w="2700" w:type="dxa"/>
            <w:noWrap/>
          </w:tcPr>
          <w:p w:rsidR="00EC5E22" w:rsidRPr="002D4E6C" w:rsidRDefault="007A68A9" w:rsidP="00EC5E2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  <w:t>202 4000</w:t>
            </w:r>
            <w:r w:rsidR="00EC5E22" w:rsidRPr="002D4E6C"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  <w:t>0 0000150</w:t>
            </w:r>
          </w:p>
        </w:tc>
        <w:tc>
          <w:tcPr>
            <w:tcW w:w="4863" w:type="dxa"/>
          </w:tcPr>
          <w:p w:rsidR="00EC5E22" w:rsidRPr="002D4E6C" w:rsidRDefault="00D34BD6" w:rsidP="007A68A9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126" w:type="dxa"/>
            <w:noWrap/>
            <w:vAlign w:val="bottom"/>
          </w:tcPr>
          <w:p w:rsidR="00EC5E22" w:rsidRPr="002D4E6C" w:rsidRDefault="00EC5E2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109,5</w:t>
            </w:r>
          </w:p>
        </w:tc>
        <w:tc>
          <w:tcPr>
            <w:tcW w:w="1000" w:type="dxa"/>
            <w:vAlign w:val="bottom"/>
          </w:tcPr>
          <w:p w:rsidR="00EC5E22" w:rsidRPr="002D4E6C" w:rsidRDefault="00EC5E2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EC5E22" w:rsidRPr="002D4E6C" w:rsidRDefault="00EC5E22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3E2099" w:rsidRPr="002D4E6C" w:rsidTr="001E2723">
        <w:trPr>
          <w:trHeight w:val="545"/>
        </w:trPr>
        <w:tc>
          <w:tcPr>
            <w:tcW w:w="2700" w:type="dxa"/>
            <w:noWrap/>
          </w:tcPr>
          <w:p w:rsidR="003E2099" w:rsidRPr="002D4E6C" w:rsidRDefault="00B40F26" w:rsidP="00EC5E22">
            <w:pPr>
              <w:spacing w:line="276" w:lineRule="auto"/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2D4E6C"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  <w:t>202 499910 0000150</w:t>
            </w:r>
          </w:p>
        </w:tc>
        <w:tc>
          <w:tcPr>
            <w:tcW w:w="4863" w:type="dxa"/>
          </w:tcPr>
          <w:p w:rsidR="003E2099" w:rsidRPr="002D4E6C" w:rsidRDefault="00B40F26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3E2099" w:rsidRPr="002D4E6C" w:rsidRDefault="00B40F2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109,5</w:t>
            </w:r>
          </w:p>
        </w:tc>
        <w:tc>
          <w:tcPr>
            <w:tcW w:w="1000" w:type="dxa"/>
            <w:vAlign w:val="bottom"/>
          </w:tcPr>
          <w:p w:rsidR="003E2099" w:rsidRPr="002D4E6C" w:rsidRDefault="003E2099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3E2099" w:rsidRPr="002D4E6C" w:rsidRDefault="003E2099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</w:tbl>
    <w:p w:rsidR="000436CA" w:rsidRPr="002D4E6C" w:rsidRDefault="000436CA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0436CA" w:rsidRPr="002D4E6C" w:rsidRDefault="000436CA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0436CA" w:rsidRPr="002D4E6C" w:rsidRDefault="000436CA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0436CA" w:rsidRPr="00E4702C" w:rsidRDefault="00D67D5A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4702C">
        <w:rPr>
          <w:rFonts w:ascii="Arial" w:hAnsi="Arial" w:cs="Arial"/>
          <w:b/>
          <w:i w:val="0"/>
          <w:sz w:val="28"/>
          <w:szCs w:val="28"/>
        </w:rPr>
        <w:t>П</w:t>
      </w:r>
      <w:r w:rsidR="00B617C3" w:rsidRPr="00E4702C">
        <w:rPr>
          <w:rFonts w:ascii="Arial" w:hAnsi="Arial" w:cs="Arial"/>
          <w:b/>
          <w:i w:val="0"/>
          <w:sz w:val="28"/>
          <w:szCs w:val="28"/>
        </w:rPr>
        <w:t>риложение  2</w:t>
      </w:r>
      <w:r w:rsidR="00B617C3" w:rsidRPr="00E4702C">
        <w:rPr>
          <w:rFonts w:ascii="Arial" w:hAnsi="Arial" w:cs="Arial"/>
          <w:b/>
          <w:i w:val="0"/>
          <w:sz w:val="28"/>
          <w:szCs w:val="28"/>
        </w:rPr>
        <w:br/>
        <w:t>к решению Совета депутатов</w:t>
      </w:r>
      <w:r w:rsidR="00B617C3" w:rsidRPr="00E4702C">
        <w:rPr>
          <w:rFonts w:ascii="Arial" w:hAnsi="Arial" w:cs="Arial"/>
          <w:b/>
          <w:i w:val="0"/>
          <w:sz w:val="28"/>
          <w:szCs w:val="28"/>
        </w:rPr>
        <w:br/>
        <w:t>муниципального образования</w:t>
      </w:r>
      <w:r w:rsidR="00B617C3" w:rsidRPr="00E4702C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="00B617C3" w:rsidRPr="00E4702C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="00B617C3" w:rsidRPr="00E4702C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0436CA" w:rsidRPr="00E4702C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</w:p>
    <w:p w:rsidR="00B617C3" w:rsidRPr="00E4702C" w:rsidRDefault="00B67412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4702C">
        <w:rPr>
          <w:rFonts w:ascii="Arial" w:hAnsi="Arial" w:cs="Arial"/>
          <w:b/>
          <w:i w:val="0"/>
          <w:sz w:val="28"/>
          <w:szCs w:val="28"/>
        </w:rPr>
        <w:t>от</w:t>
      </w:r>
      <w:r w:rsidR="001071F9" w:rsidRPr="00E4702C">
        <w:rPr>
          <w:rFonts w:ascii="Arial" w:hAnsi="Arial" w:cs="Arial"/>
          <w:b/>
          <w:i w:val="0"/>
          <w:sz w:val="28"/>
          <w:szCs w:val="28"/>
        </w:rPr>
        <w:t xml:space="preserve"> 28.12.2022  № 103 </w:t>
      </w:r>
    </w:p>
    <w:p w:rsidR="00B617C3" w:rsidRPr="002D4E6C" w:rsidRDefault="00B617C3" w:rsidP="00434257">
      <w:pPr>
        <w:rPr>
          <w:rFonts w:ascii="Arial" w:hAnsi="Arial" w:cs="Arial"/>
          <w:sz w:val="24"/>
          <w:szCs w:val="24"/>
        </w:rPr>
      </w:pPr>
      <w:r w:rsidRPr="002D4E6C">
        <w:rPr>
          <w:rFonts w:ascii="Arial" w:hAnsi="Arial" w:cs="Arial"/>
          <w:i w:val="0"/>
          <w:sz w:val="24"/>
          <w:szCs w:val="24"/>
        </w:rPr>
        <w:tab/>
      </w:r>
    </w:p>
    <w:p w:rsidR="00B617C3" w:rsidRPr="00E4702C" w:rsidRDefault="00B617C3" w:rsidP="00B650DE">
      <w:pPr>
        <w:tabs>
          <w:tab w:val="left" w:pos="1590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E4702C">
        <w:rPr>
          <w:rFonts w:ascii="Arial" w:hAnsi="Arial" w:cs="Arial"/>
          <w:b/>
          <w:i w:val="0"/>
          <w:sz w:val="28"/>
          <w:szCs w:val="28"/>
        </w:rPr>
        <w:t xml:space="preserve">Распределение бюджетных ассигнований  бюджета муниципального образования Советский сельсовет по разделам </w:t>
      </w:r>
      <w:r w:rsidRPr="00E4702C">
        <w:rPr>
          <w:rFonts w:ascii="Arial" w:hAnsi="Arial" w:cs="Arial"/>
          <w:b/>
          <w:i w:val="0"/>
          <w:sz w:val="28"/>
          <w:szCs w:val="28"/>
        </w:rPr>
        <w:lastRenderedPageBreak/>
        <w:t>и подраз</w:t>
      </w:r>
      <w:r w:rsidR="003B126D" w:rsidRPr="00E4702C">
        <w:rPr>
          <w:rFonts w:ascii="Arial" w:hAnsi="Arial" w:cs="Arial"/>
          <w:b/>
          <w:i w:val="0"/>
          <w:sz w:val="28"/>
          <w:szCs w:val="28"/>
        </w:rPr>
        <w:t xml:space="preserve">делам      </w:t>
      </w:r>
      <w:r w:rsidR="00993832" w:rsidRPr="00E4702C">
        <w:rPr>
          <w:rFonts w:ascii="Arial" w:hAnsi="Arial" w:cs="Arial"/>
          <w:b/>
          <w:i w:val="0"/>
          <w:sz w:val="28"/>
          <w:szCs w:val="28"/>
        </w:rPr>
        <w:t>классификации на 2023</w:t>
      </w:r>
      <w:r w:rsidR="00EE6D66" w:rsidRPr="00E4702C">
        <w:rPr>
          <w:rFonts w:ascii="Arial" w:hAnsi="Arial" w:cs="Arial"/>
          <w:b/>
          <w:i w:val="0"/>
          <w:sz w:val="28"/>
          <w:szCs w:val="28"/>
        </w:rPr>
        <w:t xml:space="preserve"> год и плановый период </w:t>
      </w:r>
      <w:r w:rsidR="00993832" w:rsidRPr="00E4702C">
        <w:rPr>
          <w:rFonts w:ascii="Arial" w:hAnsi="Arial" w:cs="Arial"/>
          <w:b/>
          <w:i w:val="0"/>
          <w:sz w:val="28"/>
          <w:szCs w:val="28"/>
        </w:rPr>
        <w:t xml:space="preserve"> 2024 и 2025 </w:t>
      </w:r>
      <w:r w:rsidRPr="00E4702C">
        <w:rPr>
          <w:rFonts w:ascii="Arial" w:hAnsi="Arial" w:cs="Arial"/>
          <w:b/>
          <w:i w:val="0"/>
          <w:sz w:val="28"/>
          <w:szCs w:val="28"/>
        </w:rPr>
        <w:t>годов</w:t>
      </w:r>
    </w:p>
    <w:p w:rsidR="00B617C3" w:rsidRPr="002D4E6C" w:rsidRDefault="00B617C3" w:rsidP="00B650DE">
      <w:pPr>
        <w:tabs>
          <w:tab w:val="left" w:pos="7470"/>
        </w:tabs>
        <w:rPr>
          <w:rFonts w:ascii="Arial" w:hAnsi="Arial" w:cs="Arial"/>
          <w:i w:val="0"/>
          <w:sz w:val="24"/>
          <w:szCs w:val="24"/>
        </w:rPr>
      </w:pPr>
      <w:r w:rsidRPr="002D4E6C">
        <w:rPr>
          <w:rFonts w:ascii="Arial" w:hAnsi="Arial" w:cs="Arial"/>
          <w:i w:val="0"/>
          <w:sz w:val="24"/>
          <w:szCs w:val="24"/>
        </w:rPr>
        <w:tab/>
        <w:t>\тыс. рублей\</w:t>
      </w:r>
    </w:p>
    <w:p w:rsidR="00B617C3" w:rsidRPr="002D4E6C" w:rsidRDefault="00B617C3" w:rsidP="00B650DE">
      <w:pPr>
        <w:tabs>
          <w:tab w:val="left" w:pos="7470"/>
        </w:tabs>
        <w:rPr>
          <w:rFonts w:ascii="Arial" w:hAnsi="Arial" w:cs="Arial"/>
          <w:i w:val="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386"/>
        <w:gridCol w:w="1276"/>
        <w:gridCol w:w="851"/>
        <w:gridCol w:w="1099"/>
      </w:tblGrid>
      <w:tr w:rsidR="00B617C3" w:rsidRPr="002D4E6C" w:rsidTr="00A057E1">
        <w:tc>
          <w:tcPr>
            <w:tcW w:w="959" w:type="dxa"/>
          </w:tcPr>
          <w:p w:rsidR="00B617C3" w:rsidRPr="002D4E6C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 подраздел</w:t>
            </w:r>
          </w:p>
        </w:tc>
        <w:tc>
          <w:tcPr>
            <w:tcW w:w="5386" w:type="dxa"/>
          </w:tcPr>
          <w:p w:rsidR="00B617C3" w:rsidRPr="002D4E6C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разделов и подразделов</w:t>
            </w:r>
          </w:p>
        </w:tc>
        <w:tc>
          <w:tcPr>
            <w:tcW w:w="1276" w:type="dxa"/>
          </w:tcPr>
          <w:p w:rsidR="00B617C3" w:rsidRPr="002D4E6C" w:rsidRDefault="00A65DF5" w:rsidP="008B0494">
            <w:pPr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1" w:type="dxa"/>
          </w:tcPr>
          <w:p w:rsidR="00B617C3" w:rsidRPr="002D4E6C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99" w:type="dxa"/>
          </w:tcPr>
          <w:p w:rsidR="00B617C3" w:rsidRPr="002D4E6C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</w:p>
        </w:tc>
      </w:tr>
      <w:tr w:rsidR="00B617C3" w:rsidRPr="002D4E6C" w:rsidTr="00A057E1">
        <w:tc>
          <w:tcPr>
            <w:tcW w:w="959" w:type="dxa"/>
          </w:tcPr>
          <w:p w:rsidR="00B617C3" w:rsidRPr="002D4E6C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386" w:type="dxa"/>
          </w:tcPr>
          <w:p w:rsidR="00B617C3" w:rsidRPr="002D4E6C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276" w:type="dxa"/>
          </w:tcPr>
          <w:p w:rsidR="00B617C3" w:rsidRPr="002D4E6C" w:rsidRDefault="00A057E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153.7</w:t>
            </w:r>
          </w:p>
        </w:tc>
        <w:tc>
          <w:tcPr>
            <w:tcW w:w="851" w:type="dxa"/>
          </w:tcPr>
          <w:p w:rsidR="00B617C3" w:rsidRPr="002D4E6C" w:rsidRDefault="00A057E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1890.2</w:t>
            </w:r>
          </w:p>
        </w:tc>
        <w:tc>
          <w:tcPr>
            <w:tcW w:w="1099" w:type="dxa"/>
          </w:tcPr>
          <w:p w:rsidR="00B617C3" w:rsidRPr="002D4E6C" w:rsidRDefault="00A057E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790.2</w:t>
            </w:r>
          </w:p>
        </w:tc>
      </w:tr>
      <w:tr w:rsidR="00D759CF" w:rsidRPr="002D4E6C" w:rsidTr="00A057E1">
        <w:trPr>
          <w:trHeight w:val="885"/>
        </w:trPr>
        <w:tc>
          <w:tcPr>
            <w:tcW w:w="959" w:type="dxa"/>
          </w:tcPr>
          <w:p w:rsidR="00D759CF" w:rsidRPr="002D4E6C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386" w:type="dxa"/>
          </w:tcPr>
          <w:p w:rsidR="00D759CF" w:rsidRPr="002D4E6C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D759CF" w:rsidRPr="002D4E6C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851" w:type="dxa"/>
          </w:tcPr>
          <w:p w:rsidR="00D759CF" w:rsidRPr="002D4E6C" w:rsidRDefault="00A65DF5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099" w:type="dxa"/>
          </w:tcPr>
          <w:p w:rsidR="00D759CF" w:rsidRPr="002D4E6C" w:rsidRDefault="00A65DF5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D759CF" w:rsidRPr="002D4E6C" w:rsidTr="00A057E1">
        <w:trPr>
          <w:trHeight w:val="1068"/>
        </w:trPr>
        <w:tc>
          <w:tcPr>
            <w:tcW w:w="959" w:type="dxa"/>
          </w:tcPr>
          <w:p w:rsidR="00D759CF" w:rsidRPr="002D4E6C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386" w:type="dxa"/>
          </w:tcPr>
          <w:p w:rsidR="00D759CF" w:rsidRPr="002D4E6C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D759CF" w:rsidRPr="002D4E6C" w:rsidRDefault="002C0B9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851" w:type="dxa"/>
          </w:tcPr>
          <w:p w:rsidR="00D759CF" w:rsidRPr="002D4E6C" w:rsidRDefault="002C0B9D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1219,1</w:t>
            </w:r>
          </w:p>
        </w:tc>
        <w:tc>
          <w:tcPr>
            <w:tcW w:w="1099" w:type="dxa"/>
          </w:tcPr>
          <w:p w:rsidR="00D759CF" w:rsidRPr="002D4E6C" w:rsidRDefault="002C0B9D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1119,1</w:t>
            </w:r>
          </w:p>
        </w:tc>
      </w:tr>
      <w:tr w:rsidR="002C0B9D" w:rsidRPr="002D4E6C" w:rsidTr="00A057E1">
        <w:trPr>
          <w:trHeight w:val="1068"/>
        </w:trPr>
        <w:tc>
          <w:tcPr>
            <w:tcW w:w="959" w:type="dxa"/>
          </w:tcPr>
          <w:p w:rsidR="002C0B9D" w:rsidRPr="002D4E6C" w:rsidRDefault="002C0B9D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386" w:type="dxa"/>
          </w:tcPr>
          <w:p w:rsidR="002C0B9D" w:rsidRPr="002D4E6C" w:rsidRDefault="002C0B9D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финансовых, налоговых  и таможенных органов т органов</w:t>
            </w:r>
          </w:p>
          <w:p w:rsidR="002C0B9D" w:rsidRPr="002D4E6C" w:rsidRDefault="002C0B9D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Финансового (финансово-бюджетного)надзора</w:t>
            </w:r>
          </w:p>
        </w:tc>
        <w:tc>
          <w:tcPr>
            <w:tcW w:w="1276" w:type="dxa"/>
          </w:tcPr>
          <w:p w:rsidR="002C0B9D" w:rsidRPr="002D4E6C" w:rsidRDefault="002C0B9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851" w:type="dxa"/>
          </w:tcPr>
          <w:p w:rsidR="002C0B9D" w:rsidRPr="002D4E6C" w:rsidRDefault="002C0B9D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099" w:type="dxa"/>
          </w:tcPr>
          <w:p w:rsidR="002C0B9D" w:rsidRPr="002D4E6C" w:rsidRDefault="002C0B9D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</w:tr>
      <w:tr w:rsidR="004D513E" w:rsidRPr="002D4E6C" w:rsidTr="00A057E1">
        <w:tc>
          <w:tcPr>
            <w:tcW w:w="959" w:type="dxa"/>
          </w:tcPr>
          <w:p w:rsidR="004D513E" w:rsidRPr="002D4E6C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386" w:type="dxa"/>
          </w:tcPr>
          <w:p w:rsidR="004D513E" w:rsidRPr="002D4E6C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1276" w:type="dxa"/>
          </w:tcPr>
          <w:p w:rsidR="004D513E" w:rsidRPr="002D4E6C" w:rsidRDefault="004D513E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</w:tcPr>
          <w:p w:rsidR="004D513E" w:rsidRPr="002D4E6C" w:rsidRDefault="00A86548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99" w:type="dxa"/>
          </w:tcPr>
          <w:p w:rsidR="004D513E" w:rsidRPr="002D4E6C" w:rsidRDefault="00A86548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4D513E" w:rsidRPr="002D4E6C" w:rsidTr="00A057E1">
        <w:tc>
          <w:tcPr>
            <w:tcW w:w="959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386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76" w:type="dxa"/>
          </w:tcPr>
          <w:p w:rsidR="004D513E" w:rsidRPr="002D4E6C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28.5</w:t>
            </w:r>
          </w:p>
        </w:tc>
        <w:tc>
          <w:tcPr>
            <w:tcW w:w="851" w:type="dxa"/>
          </w:tcPr>
          <w:p w:rsidR="004D513E" w:rsidRPr="002D4E6C" w:rsidRDefault="00A65DF5" w:rsidP="00ED4B1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34.5</w:t>
            </w:r>
          </w:p>
        </w:tc>
        <w:tc>
          <w:tcPr>
            <w:tcW w:w="1099" w:type="dxa"/>
          </w:tcPr>
          <w:p w:rsidR="004D513E" w:rsidRPr="002D4E6C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39.4</w:t>
            </w:r>
          </w:p>
        </w:tc>
      </w:tr>
      <w:tr w:rsidR="004D513E" w:rsidRPr="002D4E6C" w:rsidTr="00A057E1">
        <w:tc>
          <w:tcPr>
            <w:tcW w:w="959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386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1276" w:type="dxa"/>
          </w:tcPr>
          <w:p w:rsidR="004D513E" w:rsidRPr="002D4E6C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128.5</w:t>
            </w:r>
          </w:p>
        </w:tc>
        <w:tc>
          <w:tcPr>
            <w:tcW w:w="851" w:type="dxa"/>
          </w:tcPr>
          <w:p w:rsidR="00A65DF5" w:rsidRPr="002D4E6C" w:rsidRDefault="00A65DF5" w:rsidP="00A65DF5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34.5</w:t>
            </w:r>
          </w:p>
        </w:tc>
        <w:tc>
          <w:tcPr>
            <w:tcW w:w="1099" w:type="dxa"/>
          </w:tcPr>
          <w:p w:rsidR="004D513E" w:rsidRPr="002D4E6C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39.4</w:t>
            </w:r>
          </w:p>
        </w:tc>
      </w:tr>
      <w:tr w:rsidR="004D513E" w:rsidRPr="002D4E6C" w:rsidTr="00A057E1">
        <w:tc>
          <w:tcPr>
            <w:tcW w:w="959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386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4D513E" w:rsidRPr="002D4E6C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517.1</w:t>
            </w:r>
          </w:p>
        </w:tc>
        <w:tc>
          <w:tcPr>
            <w:tcW w:w="851" w:type="dxa"/>
          </w:tcPr>
          <w:p w:rsidR="004D513E" w:rsidRPr="002D4E6C" w:rsidRDefault="00125B8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491,9</w:t>
            </w:r>
          </w:p>
        </w:tc>
        <w:tc>
          <w:tcPr>
            <w:tcW w:w="1099" w:type="dxa"/>
          </w:tcPr>
          <w:p w:rsidR="004D513E" w:rsidRPr="002D4E6C" w:rsidRDefault="00125B8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491,9</w:t>
            </w:r>
          </w:p>
        </w:tc>
      </w:tr>
      <w:tr w:rsidR="004D513E" w:rsidRPr="002D4E6C" w:rsidTr="00A057E1">
        <w:trPr>
          <w:trHeight w:val="746"/>
        </w:trPr>
        <w:tc>
          <w:tcPr>
            <w:tcW w:w="959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0310 </w:t>
            </w:r>
          </w:p>
        </w:tc>
        <w:tc>
          <w:tcPr>
            <w:tcW w:w="5386" w:type="dxa"/>
          </w:tcPr>
          <w:p w:rsidR="004D513E" w:rsidRPr="002D4E6C" w:rsidRDefault="00E40186" w:rsidP="00B96C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54368F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пожарная безопасность.</w:t>
            </w:r>
          </w:p>
        </w:tc>
        <w:tc>
          <w:tcPr>
            <w:tcW w:w="1276" w:type="dxa"/>
          </w:tcPr>
          <w:p w:rsidR="004D513E" w:rsidRPr="002D4E6C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517.1</w:t>
            </w:r>
          </w:p>
        </w:tc>
        <w:tc>
          <w:tcPr>
            <w:tcW w:w="851" w:type="dxa"/>
          </w:tcPr>
          <w:p w:rsidR="004D513E" w:rsidRPr="002D4E6C" w:rsidRDefault="00125B8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491,9</w:t>
            </w:r>
          </w:p>
        </w:tc>
        <w:tc>
          <w:tcPr>
            <w:tcW w:w="1099" w:type="dxa"/>
          </w:tcPr>
          <w:p w:rsidR="004D513E" w:rsidRPr="002D4E6C" w:rsidRDefault="00125B8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491,9</w:t>
            </w:r>
          </w:p>
        </w:tc>
      </w:tr>
      <w:tr w:rsidR="004D513E" w:rsidRPr="002D4E6C" w:rsidTr="00A057E1">
        <w:tc>
          <w:tcPr>
            <w:tcW w:w="959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386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</w:tcPr>
          <w:p w:rsidR="004D513E" w:rsidRPr="002D4E6C" w:rsidRDefault="002C508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749,2</w:t>
            </w:r>
          </w:p>
        </w:tc>
        <w:tc>
          <w:tcPr>
            <w:tcW w:w="851" w:type="dxa"/>
          </w:tcPr>
          <w:p w:rsidR="004D513E" w:rsidRPr="002D4E6C" w:rsidRDefault="00254C9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727,7</w:t>
            </w:r>
          </w:p>
        </w:tc>
        <w:tc>
          <w:tcPr>
            <w:tcW w:w="1099" w:type="dxa"/>
          </w:tcPr>
          <w:p w:rsidR="004D513E" w:rsidRPr="002D4E6C" w:rsidRDefault="00F64393" w:rsidP="00125B89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615</w:t>
            </w:r>
            <w:r w:rsidR="00A057E1"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.2</w:t>
            </w:r>
          </w:p>
        </w:tc>
      </w:tr>
      <w:tr w:rsidR="004D513E" w:rsidRPr="002D4E6C" w:rsidTr="00A057E1">
        <w:tc>
          <w:tcPr>
            <w:tcW w:w="959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386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4D513E" w:rsidRPr="002D4E6C" w:rsidRDefault="002C508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749,2</w:t>
            </w:r>
          </w:p>
        </w:tc>
        <w:tc>
          <w:tcPr>
            <w:tcW w:w="851" w:type="dxa"/>
          </w:tcPr>
          <w:p w:rsidR="004D513E" w:rsidRPr="002D4E6C" w:rsidRDefault="00125B8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72</w:t>
            </w:r>
            <w:r w:rsidR="00254C95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099" w:type="dxa"/>
          </w:tcPr>
          <w:p w:rsidR="004D513E" w:rsidRPr="002D4E6C" w:rsidRDefault="00F64393" w:rsidP="00F364AD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615.2</w:t>
            </w:r>
          </w:p>
        </w:tc>
      </w:tr>
      <w:tr w:rsidR="009C696C" w:rsidRPr="002D4E6C" w:rsidTr="00A057E1">
        <w:tc>
          <w:tcPr>
            <w:tcW w:w="959" w:type="dxa"/>
          </w:tcPr>
          <w:p w:rsidR="009C696C" w:rsidRPr="002D4E6C" w:rsidRDefault="009C696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386" w:type="dxa"/>
          </w:tcPr>
          <w:p w:rsidR="009C696C" w:rsidRPr="002D4E6C" w:rsidRDefault="00D20315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Субсидия на софинансированиемероприятий по градостроительному зонированию поселения</w:t>
            </w:r>
          </w:p>
        </w:tc>
        <w:tc>
          <w:tcPr>
            <w:tcW w:w="1276" w:type="dxa"/>
          </w:tcPr>
          <w:p w:rsidR="009C696C" w:rsidRPr="002D4E6C" w:rsidRDefault="009C696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C696C" w:rsidRPr="002D4E6C" w:rsidRDefault="009C696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9C696C" w:rsidRPr="002D4E6C" w:rsidRDefault="009C696C" w:rsidP="00DF0E9A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4D513E" w:rsidRPr="002D4E6C" w:rsidTr="00A057E1">
        <w:tc>
          <w:tcPr>
            <w:tcW w:w="959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386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4D513E" w:rsidRPr="002D4E6C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</w:tcPr>
          <w:p w:rsidR="004D513E" w:rsidRPr="002D4E6C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</w:tcPr>
          <w:p w:rsidR="004D513E" w:rsidRPr="002D4E6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4D513E" w:rsidRPr="002D4E6C" w:rsidTr="00A057E1">
        <w:tc>
          <w:tcPr>
            <w:tcW w:w="959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386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1276" w:type="dxa"/>
          </w:tcPr>
          <w:p w:rsidR="004D513E" w:rsidRPr="002D4E6C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</w:tcPr>
          <w:p w:rsidR="004D513E" w:rsidRPr="002D4E6C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</w:tcPr>
          <w:p w:rsidR="004D513E" w:rsidRPr="002D4E6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A65DF5" w:rsidRPr="002D4E6C" w:rsidTr="00A057E1">
        <w:tc>
          <w:tcPr>
            <w:tcW w:w="959" w:type="dxa"/>
          </w:tcPr>
          <w:p w:rsidR="00A65DF5" w:rsidRPr="002D4E6C" w:rsidRDefault="00A65DF5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0503</w:t>
            </w:r>
          </w:p>
        </w:tc>
        <w:tc>
          <w:tcPr>
            <w:tcW w:w="5386" w:type="dxa"/>
          </w:tcPr>
          <w:p w:rsidR="00A65DF5" w:rsidRPr="002D4E6C" w:rsidRDefault="00A65DF5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Субсидия на </w:t>
            </w:r>
            <w:r w:rsidR="00CA785E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276" w:type="dxa"/>
          </w:tcPr>
          <w:p w:rsidR="00A65DF5" w:rsidRPr="002D4E6C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5DF5" w:rsidRPr="002D4E6C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A65DF5" w:rsidRPr="002D4E6C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4D513E" w:rsidRPr="002D4E6C" w:rsidTr="00A057E1">
        <w:tc>
          <w:tcPr>
            <w:tcW w:w="959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386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</w:tcPr>
          <w:p w:rsidR="004D513E" w:rsidRPr="002D4E6C" w:rsidRDefault="005A555F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1232,4</w:t>
            </w:r>
          </w:p>
        </w:tc>
        <w:tc>
          <w:tcPr>
            <w:tcW w:w="851" w:type="dxa"/>
          </w:tcPr>
          <w:p w:rsidR="004D513E" w:rsidRPr="002D4E6C" w:rsidRDefault="00F64393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1232.4</w:t>
            </w:r>
          </w:p>
        </w:tc>
        <w:tc>
          <w:tcPr>
            <w:tcW w:w="1099" w:type="dxa"/>
          </w:tcPr>
          <w:p w:rsidR="004D513E" w:rsidRPr="002D4E6C" w:rsidRDefault="00A057E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1032.4</w:t>
            </w:r>
          </w:p>
          <w:p w:rsidR="00AC5EED" w:rsidRPr="002D4E6C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4D513E" w:rsidRPr="002D4E6C" w:rsidTr="00A057E1">
        <w:tc>
          <w:tcPr>
            <w:tcW w:w="959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386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76" w:type="dxa"/>
          </w:tcPr>
          <w:p w:rsidR="004D513E" w:rsidRPr="002D4E6C" w:rsidRDefault="004E59C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816,4</w:t>
            </w:r>
          </w:p>
        </w:tc>
        <w:tc>
          <w:tcPr>
            <w:tcW w:w="851" w:type="dxa"/>
          </w:tcPr>
          <w:p w:rsidR="004D513E" w:rsidRPr="002D4E6C" w:rsidRDefault="00F364AD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</w:t>
            </w:r>
            <w:r w:rsidR="004E59C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099" w:type="dxa"/>
          </w:tcPr>
          <w:p w:rsidR="004D513E" w:rsidRPr="002D4E6C" w:rsidRDefault="00A057E1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616.4</w:t>
            </w:r>
          </w:p>
        </w:tc>
      </w:tr>
      <w:tr w:rsidR="004D513E" w:rsidRPr="002D4E6C" w:rsidTr="00A057E1">
        <w:tc>
          <w:tcPr>
            <w:tcW w:w="959" w:type="dxa"/>
          </w:tcPr>
          <w:p w:rsidR="004D513E" w:rsidRPr="002D4E6C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5386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76" w:type="dxa"/>
          </w:tcPr>
          <w:p w:rsidR="004D513E" w:rsidRPr="002D4E6C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851" w:type="dxa"/>
          </w:tcPr>
          <w:p w:rsidR="004D513E" w:rsidRPr="002D4E6C" w:rsidRDefault="00CA785E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1099" w:type="dxa"/>
          </w:tcPr>
          <w:p w:rsidR="004D513E" w:rsidRPr="002D4E6C" w:rsidRDefault="00CA785E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133,6</w:t>
            </w:r>
          </w:p>
        </w:tc>
      </w:tr>
      <w:tr w:rsidR="004D513E" w:rsidRPr="002D4E6C" w:rsidTr="00A057E1">
        <w:tc>
          <w:tcPr>
            <w:tcW w:w="959" w:type="dxa"/>
          </w:tcPr>
          <w:p w:rsidR="004D513E" w:rsidRPr="002D4E6C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1001</w:t>
            </w:r>
          </w:p>
        </w:tc>
        <w:tc>
          <w:tcPr>
            <w:tcW w:w="5386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</w:tcPr>
          <w:p w:rsidR="004D513E" w:rsidRPr="002D4E6C" w:rsidRDefault="00CA785E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851" w:type="dxa"/>
          </w:tcPr>
          <w:p w:rsidR="004D513E" w:rsidRPr="002D4E6C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1099" w:type="dxa"/>
          </w:tcPr>
          <w:p w:rsidR="004D513E" w:rsidRPr="002D4E6C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133,6</w:t>
            </w:r>
          </w:p>
        </w:tc>
      </w:tr>
      <w:tr w:rsidR="004D513E" w:rsidRPr="002D4E6C" w:rsidTr="00A057E1">
        <w:tc>
          <w:tcPr>
            <w:tcW w:w="959" w:type="dxa"/>
          </w:tcPr>
          <w:p w:rsidR="004D513E" w:rsidRPr="002D4E6C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4D513E" w:rsidRPr="002D4E6C" w:rsidRDefault="00A14B1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4D513E" w:rsidRPr="002D4E6C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1099" w:type="dxa"/>
          </w:tcPr>
          <w:p w:rsidR="004D513E" w:rsidRPr="002D4E6C" w:rsidRDefault="00CA785E" w:rsidP="00AC5EED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249,4</w:t>
            </w:r>
          </w:p>
        </w:tc>
      </w:tr>
      <w:tr w:rsidR="004D513E" w:rsidRPr="002D4E6C" w:rsidTr="00A057E1">
        <w:tc>
          <w:tcPr>
            <w:tcW w:w="959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4D513E" w:rsidRPr="002D4E6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Итого расходов </w:t>
            </w:r>
          </w:p>
        </w:tc>
        <w:tc>
          <w:tcPr>
            <w:tcW w:w="1276" w:type="dxa"/>
          </w:tcPr>
          <w:p w:rsidR="004D513E" w:rsidRPr="002D4E6C" w:rsidRDefault="00B40F2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4964,5</w:t>
            </w:r>
            <w:r w:rsidR="00CA785E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4D513E" w:rsidRPr="002D4E6C" w:rsidRDefault="00CA785E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4725,10</w:t>
            </w:r>
          </w:p>
        </w:tc>
        <w:tc>
          <w:tcPr>
            <w:tcW w:w="1099" w:type="dxa"/>
          </w:tcPr>
          <w:p w:rsidR="004D513E" w:rsidRPr="002D4E6C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5128,3</w:t>
            </w:r>
          </w:p>
        </w:tc>
      </w:tr>
    </w:tbl>
    <w:p w:rsidR="00824258" w:rsidRPr="002D4E6C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24258" w:rsidRPr="002D4E6C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E4702C" w:rsidRDefault="00E4702C" w:rsidP="009877B9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24258" w:rsidRPr="00E4702C" w:rsidRDefault="001071F9" w:rsidP="009877B9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4702C">
        <w:rPr>
          <w:rFonts w:ascii="Arial" w:hAnsi="Arial" w:cs="Arial"/>
          <w:b/>
          <w:i w:val="0"/>
          <w:sz w:val="28"/>
          <w:szCs w:val="28"/>
        </w:rPr>
        <w:t>П</w:t>
      </w:r>
      <w:r w:rsidR="00B617C3" w:rsidRPr="00E4702C">
        <w:rPr>
          <w:rFonts w:ascii="Arial" w:hAnsi="Arial" w:cs="Arial"/>
          <w:b/>
          <w:i w:val="0"/>
          <w:sz w:val="28"/>
          <w:szCs w:val="28"/>
        </w:rPr>
        <w:t>риложение 3</w:t>
      </w:r>
    </w:p>
    <w:p w:rsidR="00B617C3" w:rsidRPr="00E4702C" w:rsidRDefault="00B617C3" w:rsidP="00B650DE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E4702C">
        <w:rPr>
          <w:rFonts w:ascii="Arial" w:hAnsi="Arial" w:cs="Arial"/>
          <w:b/>
          <w:i w:val="0"/>
          <w:sz w:val="28"/>
          <w:szCs w:val="28"/>
        </w:rPr>
        <w:t xml:space="preserve">к решению   Совета депутатов </w:t>
      </w:r>
    </w:p>
    <w:p w:rsidR="00B617C3" w:rsidRPr="00E4702C" w:rsidRDefault="00B617C3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4702C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E4702C" w:rsidRDefault="00B617C3" w:rsidP="00B650DE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4702C">
        <w:rPr>
          <w:rFonts w:ascii="Arial" w:hAnsi="Arial" w:cs="Arial"/>
          <w:b/>
          <w:i w:val="0"/>
          <w:sz w:val="28"/>
          <w:szCs w:val="28"/>
        </w:rPr>
        <w:t xml:space="preserve">Советский сельсовет </w:t>
      </w:r>
      <w:r w:rsidRPr="00E4702C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E4702C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3B126D" w:rsidRPr="00E4702C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  <w:r w:rsidR="003B126D" w:rsidRPr="00E4702C">
        <w:rPr>
          <w:rFonts w:ascii="Arial" w:hAnsi="Arial" w:cs="Arial"/>
          <w:b/>
          <w:i w:val="0"/>
          <w:sz w:val="28"/>
          <w:szCs w:val="28"/>
        </w:rPr>
        <w:br/>
        <w:t>от</w:t>
      </w:r>
      <w:r w:rsidR="00F64393" w:rsidRPr="00E4702C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1071F9" w:rsidRPr="00E4702C">
        <w:rPr>
          <w:rFonts w:ascii="Arial" w:hAnsi="Arial" w:cs="Arial"/>
          <w:b/>
          <w:i w:val="0"/>
          <w:sz w:val="28"/>
          <w:szCs w:val="28"/>
        </w:rPr>
        <w:t xml:space="preserve">28.12.2022 </w:t>
      </w:r>
      <w:r w:rsidR="00F64393" w:rsidRPr="00E4702C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1071F9" w:rsidRPr="00E4702C">
        <w:rPr>
          <w:rFonts w:ascii="Arial" w:hAnsi="Arial" w:cs="Arial"/>
          <w:b/>
          <w:i w:val="0"/>
          <w:sz w:val="28"/>
          <w:szCs w:val="28"/>
        </w:rPr>
        <w:t xml:space="preserve">103 </w:t>
      </w:r>
    </w:p>
    <w:p w:rsidR="00B617C3" w:rsidRPr="002D4E6C" w:rsidRDefault="00B617C3" w:rsidP="00B650DE">
      <w:pPr>
        <w:spacing w:after="120"/>
        <w:rPr>
          <w:rFonts w:ascii="Arial" w:hAnsi="Arial" w:cs="Arial"/>
          <w:sz w:val="24"/>
          <w:szCs w:val="24"/>
        </w:rPr>
      </w:pPr>
    </w:p>
    <w:p w:rsidR="00B617C3" w:rsidRPr="00E4702C" w:rsidRDefault="00B617C3" w:rsidP="00434257">
      <w:pPr>
        <w:spacing w:after="120"/>
        <w:jc w:val="center"/>
        <w:rPr>
          <w:rFonts w:ascii="Arial" w:hAnsi="Arial" w:cs="Arial"/>
          <w:b/>
          <w:i w:val="0"/>
          <w:sz w:val="24"/>
          <w:szCs w:val="24"/>
        </w:rPr>
      </w:pPr>
      <w:r w:rsidRPr="00E4702C">
        <w:rPr>
          <w:rFonts w:ascii="Arial" w:hAnsi="Arial" w:cs="Arial"/>
          <w:b/>
          <w:i w:val="0"/>
          <w:sz w:val="24"/>
          <w:szCs w:val="24"/>
        </w:rPr>
        <w:t>Ведомственная структура расходов  бюджета  муниципального образован</w:t>
      </w:r>
      <w:r w:rsidR="002250B1" w:rsidRPr="00E4702C">
        <w:rPr>
          <w:rFonts w:ascii="Arial" w:hAnsi="Arial" w:cs="Arial"/>
          <w:b/>
          <w:i w:val="0"/>
          <w:sz w:val="24"/>
          <w:szCs w:val="24"/>
        </w:rPr>
        <w:t>ия   Советский сельсове</w:t>
      </w:r>
      <w:r w:rsidR="00F64393" w:rsidRPr="00E4702C">
        <w:rPr>
          <w:rFonts w:ascii="Arial" w:hAnsi="Arial" w:cs="Arial"/>
          <w:b/>
          <w:i w:val="0"/>
          <w:sz w:val="24"/>
          <w:szCs w:val="24"/>
        </w:rPr>
        <w:t>т на 2023</w:t>
      </w:r>
      <w:r w:rsidRPr="00E4702C">
        <w:rPr>
          <w:rFonts w:ascii="Arial" w:hAnsi="Arial" w:cs="Arial"/>
          <w:b/>
          <w:i w:val="0"/>
          <w:sz w:val="24"/>
          <w:szCs w:val="24"/>
        </w:rPr>
        <w:t>г</w:t>
      </w:r>
      <w:r w:rsidR="00A357C1" w:rsidRPr="00E4702C">
        <w:rPr>
          <w:rFonts w:ascii="Arial" w:hAnsi="Arial" w:cs="Arial"/>
          <w:b/>
          <w:i w:val="0"/>
          <w:sz w:val="24"/>
          <w:szCs w:val="24"/>
        </w:rPr>
        <w:t xml:space="preserve">од и  </w:t>
      </w:r>
      <w:r w:rsidR="00824258" w:rsidRPr="00E4702C">
        <w:rPr>
          <w:rFonts w:ascii="Arial" w:hAnsi="Arial" w:cs="Arial"/>
          <w:b/>
          <w:i w:val="0"/>
          <w:sz w:val="24"/>
          <w:szCs w:val="24"/>
        </w:rPr>
        <w:t>плановый период 20</w:t>
      </w:r>
      <w:r w:rsidR="00F64393" w:rsidRPr="00E4702C">
        <w:rPr>
          <w:rFonts w:ascii="Arial" w:hAnsi="Arial" w:cs="Arial"/>
          <w:b/>
          <w:i w:val="0"/>
          <w:sz w:val="24"/>
          <w:szCs w:val="24"/>
        </w:rPr>
        <w:t>24</w:t>
      </w:r>
      <w:r w:rsidRPr="00E4702C">
        <w:rPr>
          <w:rFonts w:ascii="Arial" w:hAnsi="Arial" w:cs="Arial"/>
          <w:b/>
          <w:i w:val="0"/>
          <w:sz w:val="24"/>
          <w:szCs w:val="24"/>
        </w:rPr>
        <w:t xml:space="preserve"> и  20</w:t>
      </w:r>
      <w:r w:rsidR="00F64393" w:rsidRPr="00E4702C">
        <w:rPr>
          <w:rFonts w:ascii="Arial" w:hAnsi="Arial" w:cs="Arial"/>
          <w:b/>
          <w:i w:val="0"/>
          <w:sz w:val="24"/>
          <w:szCs w:val="24"/>
        </w:rPr>
        <w:t>25</w:t>
      </w:r>
      <w:r w:rsidRPr="00E4702C">
        <w:rPr>
          <w:rFonts w:ascii="Arial" w:hAnsi="Arial" w:cs="Arial"/>
          <w:b/>
          <w:i w:val="0"/>
          <w:sz w:val="24"/>
          <w:szCs w:val="24"/>
        </w:rPr>
        <w:t xml:space="preserve"> годов.</w:t>
      </w:r>
    </w:p>
    <w:p w:rsidR="00B617C3" w:rsidRPr="002D4E6C" w:rsidRDefault="00B617C3" w:rsidP="0043425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D4E6C">
        <w:rPr>
          <w:rFonts w:ascii="Arial" w:hAnsi="Arial" w:cs="Arial"/>
          <w:bCs/>
          <w:sz w:val="24"/>
          <w:szCs w:val="24"/>
        </w:rPr>
        <w:tab/>
      </w:r>
    </w:p>
    <w:tbl>
      <w:tblPr>
        <w:tblW w:w="10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694"/>
        <w:gridCol w:w="709"/>
        <w:gridCol w:w="567"/>
        <w:gridCol w:w="567"/>
        <w:gridCol w:w="1701"/>
        <w:gridCol w:w="850"/>
        <w:gridCol w:w="1276"/>
        <w:gridCol w:w="992"/>
        <w:gridCol w:w="829"/>
        <w:gridCol w:w="7"/>
      </w:tblGrid>
      <w:tr w:rsidR="00B617C3" w:rsidRPr="002D4E6C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Ведом-</w:t>
            </w:r>
          </w:p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Под-раз-</w:t>
            </w:r>
          </w:p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Целе-</w:t>
            </w:r>
          </w:p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вая ста-</w:t>
            </w:r>
          </w:p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тья рас-</w:t>
            </w:r>
          </w:p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Вид рас-хо-</w:t>
            </w:r>
          </w:p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дов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Сумма</w:t>
            </w:r>
          </w:p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тыс.</w:t>
            </w:r>
          </w:p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руб</w:t>
            </w:r>
          </w:p>
        </w:tc>
      </w:tr>
      <w:tr w:rsidR="00B617C3" w:rsidRPr="002D4E6C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-1-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-4-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-5-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-6-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2D4E6C" w:rsidRDefault="006B79F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2D4E6C" w:rsidRDefault="006B79F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7C3" w:rsidRPr="002D4E6C" w:rsidRDefault="006B79F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B617C3" w:rsidRPr="002D4E6C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DB7C3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4964,5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6B79F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47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25.1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2D4E6C" w:rsidRDefault="006B79F7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5128.3</w:t>
            </w:r>
          </w:p>
        </w:tc>
      </w:tr>
      <w:tr w:rsidR="00B617C3" w:rsidRPr="002D4E6C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tabs>
                <w:tab w:val="left" w:pos="708"/>
              </w:tabs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5A445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2152,7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5A445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1889,2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2D4E6C" w:rsidRDefault="005A445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1789,2</w:t>
            </w:r>
          </w:p>
        </w:tc>
      </w:tr>
      <w:tr w:rsidR="00B617C3" w:rsidRPr="002D4E6C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9E33A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9E33A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5A445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5A445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2D4E6C" w:rsidRDefault="005A445C" w:rsidP="005A445C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00937" w:rsidRPr="002D4E6C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2D4E6C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B00937" w:rsidRPr="002D4E6C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8506E1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она О</w:t>
            </w:r>
            <w:r w:rsidR="003E2099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2D4E6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2D4E6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2D4E6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2D4E6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2D4E6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2D4E6C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2D4E6C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2D4E6C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00937" w:rsidRPr="002D4E6C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2D4E6C" w:rsidRDefault="00526AC2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Комплексы 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2D4E6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2D4E6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2D4E6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2D4E6C" w:rsidRDefault="002816FA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33 4</w:t>
            </w:r>
            <w:r w:rsidR="00B00937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00 </w:t>
            </w:r>
            <w:r w:rsidR="00B00937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2D4E6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2D4E6C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2D4E6C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2D4E6C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D018C" w:rsidRPr="002D4E6C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A" w:rsidRPr="002D4E6C" w:rsidRDefault="002816F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Комплекс</w:t>
            </w:r>
          </w:p>
          <w:p w:rsidR="00526AC2" w:rsidRPr="002D4E6C" w:rsidRDefault="00526AC2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процессных мероприятий</w:t>
            </w:r>
          </w:p>
          <w:p w:rsidR="00BD018C" w:rsidRPr="002D4E6C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2816FA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33 4</w:t>
            </w:r>
            <w:r w:rsidR="00BD018C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5A445C" w:rsidP="00120C9D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2D4E6C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D018C" w:rsidRPr="002D4E6C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2816F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33 4</w:t>
            </w:r>
            <w:r w:rsidR="00BD018C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2D4E6C" w:rsidRDefault="005A445C" w:rsidP="00120C9D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D018C" w:rsidRPr="002D4E6C" w:rsidTr="00057D5B">
        <w:trPr>
          <w:trHeight w:val="133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2816F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33 4</w:t>
            </w:r>
            <w:r w:rsidR="00BD018C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01 10030</w:t>
            </w:r>
          </w:p>
          <w:p w:rsidR="00BD018C" w:rsidRPr="002D4E6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12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2D4E6C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D018C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Функционирование Правительства Российской Федерации,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3341DF" w:rsidP="00A5427B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3341DF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1219,1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2D4E6C" w:rsidRDefault="003341DF" w:rsidP="00120C9D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1119,1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33 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0 00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71F9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1219,1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1119,1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</w:t>
            </w:r>
          </w:p>
          <w:p w:rsidR="003341DF" w:rsidRPr="002D4E6C" w:rsidRDefault="003341DF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33 4 0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0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71F9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1219,1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1119,1</w:t>
            </w:r>
          </w:p>
        </w:tc>
      </w:tr>
      <w:tr w:rsidR="00A5427B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2D4E6C" w:rsidRDefault="00526AC2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</w:t>
            </w:r>
            <w:r w:rsidR="00A5427B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2D4E6C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2D4E6C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2D4E6C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2D4E6C" w:rsidRDefault="002816FA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33 4 02</w:t>
            </w:r>
            <w:r w:rsidR="00A5427B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2D4E6C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2D4E6C" w:rsidRDefault="00A5427B" w:rsidP="00101B42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2D4E6C" w:rsidRDefault="00A5427B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2D4E6C" w:rsidRDefault="00A5427B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Центральный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33 4 02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10040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71F9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1219,1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1119,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</w:t>
            </w:r>
          </w:p>
        </w:tc>
      </w:tr>
      <w:tr w:rsidR="00BD018C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Расходы на выплаты персоналу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2816F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33 4 02</w:t>
            </w:r>
            <w:r w:rsidR="00BD018C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5A445C" w:rsidP="00A46EA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5A445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1022,9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2D4E6C" w:rsidRDefault="005A445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1022,9</w:t>
            </w:r>
          </w:p>
        </w:tc>
      </w:tr>
      <w:tr w:rsidR="00BD018C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2816F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33 4 02</w:t>
            </w:r>
            <w:r w:rsidR="00BD018C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5A445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5A445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2D4E6C" w:rsidRDefault="005A445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D018C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2816F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33 4 02</w:t>
            </w:r>
            <w:r w:rsidR="00BD018C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3341DF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2D4E6C" w:rsidRDefault="003341DF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</w:tr>
      <w:tr w:rsidR="00BD018C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2816F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33 4 02 </w:t>
            </w:r>
            <w:r w:rsidR="00BD018C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2D4E6C" w:rsidRDefault="00BD018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2D4E6C" w:rsidRDefault="00BD018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71F9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финансовых, налоговых  и таможенных органов т органов</w:t>
            </w:r>
          </w:p>
          <w:p w:rsidR="003341DF" w:rsidRPr="002D4E6C" w:rsidRDefault="003341DF" w:rsidP="001071F9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Финансового (финансово-бюджетного)надзора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057D5B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2D4E6C" w:rsidRDefault="00057D5B" w:rsidP="001071F9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2D4E6C" w:rsidRDefault="00057D5B" w:rsidP="001071F9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2D4E6C" w:rsidRDefault="00057D5B" w:rsidP="001071F9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2D4E6C" w:rsidRDefault="00057D5B" w:rsidP="001071F9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2D4E6C" w:rsidRDefault="00057D5B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2D4E6C" w:rsidRDefault="00057D5B" w:rsidP="001071F9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2D4E6C" w:rsidRDefault="00057D5B" w:rsidP="001071F9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2D4E6C" w:rsidRDefault="00057D5B" w:rsidP="001071F9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D5B" w:rsidRPr="002D4E6C" w:rsidRDefault="00057D5B" w:rsidP="001071F9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отдельных полномочий сельских поселений муниципальным районам по составлению и рассмотрению проекта бюджета поселения, утверждению и исполнению </w:t>
            </w:r>
            <w:r w:rsidR="007F016B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бюджета сельского поселения,осуществлению контроля за его исполнением,составлению и утверждению отчета об исполнени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057D5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77200 10090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057D5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057D5B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057D5B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057D5B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057D5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77 200 10090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057D5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057D5B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057D5B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A5427B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139,4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139,4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A46EA6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139,4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139,5</w:t>
            </w:r>
          </w:p>
        </w:tc>
      </w:tr>
      <w:tr w:rsidR="003341DF" w:rsidRPr="002D4E6C" w:rsidTr="00057D5B">
        <w:trPr>
          <w:gridAfter w:val="1"/>
          <w:wAfter w:w="7" w:type="dxa"/>
          <w:trHeight w:val="3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33 4 03 00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139,5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33 4 03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139,5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33 4 03 51180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132,5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137,5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 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33 4 03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55B7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 процессных мероприятий«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0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55B7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мероприятий«защита  населения и территорий от чрезвычайных ситуаций природного и техногенного характера,пожарная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E55B7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33 4 04 70060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33 4 04 70060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466,9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466,9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 товаров, работ, и услуг для обеспечения 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государственных</w:t>
            </w:r>
          </w:p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(муниципальных.)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33 4 0470060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556D7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Дорожн.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556D7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Муниципальная программа «Развитие дорожного хозяйства на территории МО Советский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556D7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556D7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 процессных мероприятий</w:t>
            </w:r>
          </w:p>
          <w:p w:rsidR="003341DF" w:rsidRPr="002D4E6C" w:rsidRDefault="003341DF" w:rsidP="004263D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17 4 0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</w:t>
            </w:r>
          </w:p>
          <w:p w:rsidR="003341DF" w:rsidRPr="002D4E6C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процессных мероприятий </w:t>
            </w:r>
          </w:p>
          <w:p w:rsidR="003341DF" w:rsidRPr="002D4E6C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«Содержание и ремонт автомобильных дорог общего пользования,</w:t>
            </w:r>
          </w:p>
          <w:p w:rsidR="003341DF" w:rsidRPr="002D4E6C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местного значения находящиеся в границах муниципального образования</w:t>
            </w:r>
          </w:p>
          <w:p w:rsidR="003341DF" w:rsidRPr="002D4E6C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Советский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17 4 01 70090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749.2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727.7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615.2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17 4 01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17 4 01 70090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263D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341DF" w:rsidRPr="002D4E6C" w:rsidRDefault="003341DF" w:rsidP="004263D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263D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AF14C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 «Организация террит.планироние и градостроит.зонирование»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33 4 05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территориальное планирование и градостроительное зонирование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33 4 05 71310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9D521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        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2D4E6C" w:rsidRDefault="003341DF" w:rsidP="003666B5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341DF" w:rsidRPr="002D4E6C" w:rsidTr="00057D5B">
        <w:trPr>
          <w:gridAfter w:val="1"/>
          <w:wAfter w:w="7" w:type="dxa"/>
          <w:trHeight w:val="5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3E209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C14D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 Организация и проведение мероприятий, связанных с благоустройством сельских поселений.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33 4 06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33 4 06 65000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8F5B23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341DF" w:rsidRPr="002D4E6C" w:rsidRDefault="003341DF" w:rsidP="008F5B2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Советский сельсовет Первомайского района Оренбургской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841312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 Организация и проведение мероприятий по обеспечению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Организация и проведение мероприятий по обеспечению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3340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7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324.1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816.4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9D5218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E64AEE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816.4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816.4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341DF" w:rsidRPr="002D4E6C" w:rsidRDefault="003341D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816.4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9A01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816.4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 «Обеспечение деятельности в сфере культуры и исскуства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114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33 4 08 00000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816.4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33 4 08 70200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816.4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816.4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616.4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300CB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33 4 08 70200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3A2CE1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155.9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9D5218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55.9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 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33 4 08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33 4 08 70200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70.5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33 4 08 70210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</w:tr>
      <w:tr w:rsidR="003341DF" w:rsidRPr="002D4E6C" w:rsidTr="00057D5B">
        <w:trPr>
          <w:gridAfter w:val="1"/>
          <w:wAfter w:w="7" w:type="dxa"/>
          <w:trHeight w:val="32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300CB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33 4 08 70210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55.9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55.9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33 4 08 70210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270.1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270.1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</w:tr>
      <w:tr w:rsidR="003341DF" w:rsidRPr="002D4E6C" w:rsidTr="00057D5B">
        <w:trPr>
          <w:gridAfter w:val="1"/>
          <w:wAfter w:w="7" w:type="dxa"/>
          <w:trHeight w:val="30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A357C1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сельсовет Первомайского района Оренбургской области 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33 0 00 0000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512FE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512FE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41DF" w:rsidRPr="002D4E6C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AE7D2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Комплексы</w:t>
            </w:r>
          </w:p>
          <w:p w:rsidR="003341DF" w:rsidRPr="002D4E6C" w:rsidRDefault="003341DF" w:rsidP="00AE7D2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A357C1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41DF" w:rsidRPr="002D4E6C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AE7D2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Комплекс процессных мероприятий «Пенсионное обеспечение лиц, замещающих муниципальные должности муниципальной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A357C1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334 09 20120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41DF" w:rsidRPr="002D4E6C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33 4 0920120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512FE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41DF" w:rsidRPr="002D4E6C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33 4 09 20120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E36B15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2D4E6C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41DF" w:rsidRPr="002D4E6C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3341DF" w:rsidRPr="002D4E6C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Условно утвержденные 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14.8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2D4E6C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49.4</w:t>
            </w:r>
          </w:p>
        </w:tc>
      </w:tr>
    </w:tbl>
    <w:p w:rsidR="00486468" w:rsidRPr="002D4E6C" w:rsidRDefault="00B617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i w:val="0"/>
          <w:sz w:val="24"/>
          <w:szCs w:val="24"/>
        </w:rPr>
      </w:pPr>
      <w:r w:rsidRPr="002D4E6C">
        <w:rPr>
          <w:rFonts w:ascii="Arial" w:hAnsi="Arial" w:cs="Arial"/>
          <w:i w:val="0"/>
          <w:sz w:val="24"/>
          <w:szCs w:val="24"/>
        </w:rPr>
        <w:lastRenderedPageBreak/>
        <w:tab/>
      </w:r>
      <w:r w:rsidRPr="002D4E6C">
        <w:rPr>
          <w:rFonts w:ascii="Arial" w:hAnsi="Arial" w:cs="Arial"/>
          <w:i w:val="0"/>
          <w:sz w:val="24"/>
          <w:szCs w:val="24"/>
        </w:rPr>
        <w:tab/>
      </w:r>
      <w:r w:rsidRPr="002D4E6C">
        <w:rPr>
          <w:rFonts w:ascii="Arial" w:hAnsi="Arial" w:cs="Arial"/>
          <w:i w:val="0"/>
          <w:sz w:val="24"/>
          <w:szCs w:val="24"/>
        </w:rPr>
        <w:tab/>
      </w:r>
      <w:r w:rsidRPr="002D4E6C">
        <w:rPr>
          <w:rFonts w:ascii="Arial" w:hAnsi="Arial" w:cs="Arial"/>
          <w:i w:val="0"/>
          <w:sz w:val="24"/>
          <w:szCs w:val="24"/>
        </w:rPr>
        <w:tab/>
      </w:r>
    </w:p>
    <w:p w:rsidR="00486468" w:rsidRPr="002D4E6C" w:rsidRDefault="00486468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486468" w:rsidRPr="002D4E6C" w:rsidRDefault="00486468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0F5C11" w:rsidRPr="002D4E6C" w:rsidRDefault="000F5C11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617C3" w:rsidRPr="00E4702C" w:rsidRDefault="001071F9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4702C">
        <w:rPr>
          <w:rFonts w:ascii="Arial" w:hAnsi="Arial" w:cs="Arial"/>
          <w:b/>
          <w:i w:val="0"/>
          <w:sz w:val="28"/>
          <w:szCs w:val="28"/>
        </w:rPr>
        <w:t>П</w:t>
      </w:r>
      <w:r w:rsidR="00B617C3" w:rsidRPr="00E4702C">
        <w:rPr>
          <w:rFonts w:ascii="Arial" w:hAnsi="Arial" w:cs="Arial"/>
          <w:b/>
          <w:i w:val="0"/>
          <w:sz w:val="28"/>
          <w:szCs w:val="28"/>
        </w:rPr>
        <w:t>риложение 4</w:t>
      </w:r>
    </w:p>
    <w:p w:rsidR="00B617C3" w:rsidRPr="00E4702C" w:rsidRDefault="00B617C3" w:rsidP="00E03581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E4702C">
        <w:rPr>
          <w:rFonts w:ascii="Arial" w:hAnsi="Arial" w:cs="Arial"/>
          <w:b/>
          <w:i w:val="0"/>
          <w:sz w:val="28"/>
          <w:szCs w:val="28"/>
        </w:rPr>
        <w:t xml:space="preserve">к решению   Совета депутатов </w:t>
      </w:r>
    </w:p>
    <w:p w:rsidR="00B617C3" w:rsidRPr="00E4702C" w:rsidRDefault="00B617C3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4702C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3B2D64" w:rsidRPr="00E4702C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4702C">
        <w:rPr>
          <w:rFonts w:ascii="Arial" w:hAnsi="Arial" w:cs="Arial"/>
          <w:b/>
          <w:i w:val="0"/>
          <w:sz w:val="28"/>
          <w:szCs w:val="28"/>
        </w:rPr>
        <w:t xml:space="preserve">Советский сельсовет </w:t>
      </w:r>
      <w:r w:rsidRPr="00E4702C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E4702C">
        <w:rPr>
          <w:rFonts w:ascii="Arial" w:hAnsi="Arial" w:cs="Arial"/>
          <w:b/>
          <w:i w:val="0"/>
          <w:sz w:val="28"/>
          <w:szCs w:val="28"/>
        </w:rPr>
        <w:br/>
        <w:t>Орен</w:t>
      </w:r>
      <w:r w:rsidR="003B2D64" w:rsidRPr="00E4702C">
        <w:rPr>
          <w:rFonts w:ascii="Arial" w:hAnsi="Arial" w:cs="Arial"/>
          <w:b/>
          <w:i w:val="0"/>
          <w:sz w:val="28"/>
          <w:szCs w:val="28"/>
        </w:rPr>
        <w:t xml:space="preserve">бургской области </w:t>
      </w:r>
    </w:p>
    <w:p w:rsidR="00B617C3" w:rsidRPr="00E4702C" w:rsidRDefault="003B126D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4702C">
        <w:rPr>
          <w:rFonts w:ascii="Arial" w:hAnsi="Arial" w:cs="Arial"/>
          <w:b/>
          <w:i w:val="0"/>
          <w:sz w:val="28"/>
          <w:szCs w:val="28"/>
        </w:rPr>
        <w:t>от</w:t>
      </w:r>
      <w:r w:rsidR="00751CE3" w:rsidRPr="00E4702C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1071F9" w:rsidRPr="00E4702C">
        <w:rPr>
          <w:rFonts w:ascii="Arial" w:hAnsi="Arial" w:cs="Arial"/>
          <w:b/>
          <w:i w:val="0"/>
          <w:sz w:val="28"/>
          <w:szCs w:val="28"/>
        </w:rPr>
        <w:t xml:space="preserve">28.12.2022 </w:t>
      </w:r>
      <w:r w:rsidR="00751CE3" w:rsidRPr="00E4702C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1071F9" w:rsidRPr="00E4702C">
        <w:rPr>
          <w:rFonts w:ascii="Arial" w:hAnsi="Arial" w:cs="Arial"/>
          <w:b/>
          <w:i w:val="0"/>
          <w:sz w:val="28"/>
          <w:szCs w:val="28"/>
        </w:rPr>
        <w:t xml:space="preserve">103 </w:t>
      </w:r>
    </w:p>
    <w:p w:rsidR="00B617C3" w:rsidRPr="00E4702C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</w:p>
    <w:p w:rsidR="00B617C3" w:rsidRPr="00E4702C" w:rsidRDefault="00B617C3" w:rsidP="00E03581">
      <w:pPr>
        <w:tabs>
          <w:tab w:val="left" w:pos="217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E4702C">
        <w:rPr>
          <w:rFonts w:ascii="Arial" w:hAnsi="Arial" w:cs="Arial"/>
          <w:b/>
          <w:i w:val="0"/>
          <w:sz w:val="28"/>
          <w:szCs w:val="28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 деятельности), группам и подгруппам видов расходо</w:t>
      </w:r>
      <w:r w:rsidR="00751CE3" w:rsidRPr="00E4702C">
        <w:rPr>
          <w:rFonts w:ascii="Arial" w:hAnsi="Arial" w:cs="Arial"/>
          <w:b/>
          <w:i w:val="0"/>
          <w:sz w:val="28"/>
          <w:szCs w:val="28"/>
        </w:rPr>
        <w:t>в классификации расходов на 2023год и на плановый период 2024 и2025</w:t>
      </w:r>
      <w:r w:rsidRPr="00E4702C">
        <w:rPr>
          <w:rFonts w:ascii="Arial" w:hAnsi="Arial" w:cs="Arial"/>
          <w:b/>
          <w:i w:val="0"/>
          <w:sz w:val="28"/>
          <w:szCs w:val="28"/>
        </w:rPr>
        <w:t>годов.</w:t>
      </w:r>
    </w:p>
    <w:p w:rsidR="00B617C3" w:rsidRPr="002D4E6C" w:rsidRDefault="00B617C3" w:rsidP="00E03581">
      <w:pPr>
        <w:tabs>
          <w:tab w:val="left" w:pos="2175"/>
        </w:tabs>
        <w:jc w:val="center"/>
        <w:rPr>
          <w:rFonts w:ascii="Arial" w:hAnsi="Arial" w:cs="Arial"/>
          <w:i w:val="0"/>
          <w:sz w:val="24"/>
          <w:szCs w:val="24"/>
        </w:rPr>
      </w:pPr>
    </w:p>
    <w:p w:rsidR="00B617C3" w:rsidRPr="002D4E6C" w:rsidRDefault="00B617C3" w:rsidP="00E03581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  <w:r w:rsidRPr="002D4E6C">
        <w:rPr>
          <w:rFonts w:ascii="Arial" w:hAnsi="Arial" w:cs="Arial"/>
          <w:i w:val="0"/>
          <w:sz w:val="24"/>
          <w:szCs w:val="24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40"/>
        <w:gridCol w:w="1170"/>
        <w:gridCol w:w="851"/>
        <w:gridCol w:w="992"/>
        <w:gridCol w:w="992"/>
        <w:gridCol w:w="1134"/>
        <w:gridCol w:w="81"/>
      </w:tblGrid>
      <w:tr w:rsidR="00B617C3" w:rsidRPr="002D4E6C" w:rsidTr="00DD39F7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170" w:type="dxa"/>
            <w:vMerge w:val="restart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vMerge w:val="restart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992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</w:tr>
      <w:tr w:rsidR="00B617C3" w:rsidRPr="002D4E6C" w:rsidTr="00DD39F7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Merge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2D4E6C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</w:tcPr>
          <w:p w:rsidR="00B617C3" w:rsidRPr="002D4E6C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</w:tcPr>
          <w:p w:rsidR="00B617C3" w:rsidRPr="002D4E6C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</w:p>
        </w:tc>
      </w:tr>
      <w:tr w:rsidR="00B617C3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2D4E6C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2D4E6C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2D4E6C" w:rsidRDefault="00DB7C3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964,5</w:t>
            </w:r>
          </w:p>
        </w:tc>
        <w:tc>
          <w:tcPr>
            <w:tcW w:w="992" w:type="dxa"/>
          </w:tcPr>
          <w:p w:rsidR="00B617C3" w:rsidRPr="002D4E6C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4725.1</w:t>
            </w:r>
          </w:p>
        </w:tc>
        <w:tc>
          <w:tcPr>
            <w:tcW w:w="1134" w:type="dxa"/>
          </w:tcPr>
          <w:p w:rsidR="00B617C3" w:rsidRPr="002D4E6C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5128.3</w:t>
            </w:r>
          </w:p>
        </w:tc>
      </w:tr>
      <w:tr w:rsidR="00B617C3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2D4E6C" w:rsidRDefault="00B617C3" w:rsidP="009A1544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Общегосударственные расходы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2D4E6C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153.7</w:t>
            </w:r>
          </w:p>
        </w:tc>
        <w:tc>
          <w:tcPr>
            <w:tcW w:w="992" w:type="dxa"/>
          </w:tcPr>
          <w:p w:rsidR="00B617C3" w:rsidRPr="002D4E6C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890.2</w:t>
            </w:r>
          </w:p>
        </w:tc>
        <w:tc>
          <w:tcPr>
            <w:tcW w:w="1134" w:type="dxa"/>
          </w:tcPr>
          <w:p w:rsidR="00B617C3" w:rsidRPr="002D4E6C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790.2</w:t>
            </w:r>
          </w:p>
        </w:tc>
      </w:tr>
      <w:tr w:rsidR="00B617C3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2D4E6C" w:rsidRDefault="00B617C3" w:rsidP="00072E4B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2D4E6C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8515BA" w:rsidRPr="002D4E6C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B617C3" w:rsidRPr="002D4E6C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развитие территории муниципального образования Советский сельсовет Первомайского рай</w:t>
            </w:r>
            <w:r w:rsidR="00965CBB" w:rsidRPr="002D4E6C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3E2099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</w:t>
            </w:r>
          </w:p>
        </w:tc>
        <w:tc>
          <w:tcPr>
            <w:tcW w:w="851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84FDE" w:rsidP="003C700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90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2D4E6C" w:rsidRDefault="009E338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</w:t>
            </w:r>
          </w:p>
        </w:tc>
        <w:tc>
          <w:tcPr>
            <w:tcW w:w="851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84FDE" w:rsidP="003C7008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  <w:p w:rsidR="005C2272" w:rsidRPr="002D4E6C" w:rsidRDefault="005C2272" w:rsidP="003C7008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2D4E6C" w:rsidRDefault="009E338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01 0000</w:t>
            </w:r>
          </w:p>
        </w:tc>
        <w:tc>
          <w:tcPr>
            <w:tcW w:w="851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2D4E6C" w:rsidRDefault="009E338C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01 00300</w:t>
            </w:r>
          </w:p>
        </w:tc>
        <w:tc>
          <w:tcPr>
            <w:tcW w:w="851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2D4E6C" w:rsidRDefault="009E338C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01 10030</w:t>
            </w:r>
          </w:p>
        </w:tc>
        <w:tc>
          <w:tcPr>
            <w:tcW w:w="851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B617C3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2D4E6C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2D4E6C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492.9</w:t>
            </w:r>
          </w:p>
        </w:tc>
        <w:tc>
          <w:tcPr>
            <w:tcW w:w="992" w:type="dxa"/>
          </w:tcPr>
          <w:p w:rsidR="00B617C3" w:rsidRPr="002D4E6C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1229.4</w:t>
            </w:r>
          </w:p>
        </w:tc>
        <w:tc>
          <w:tcPr>
            <w:tcW w:w="1134" w:type="dxa"/>
          </w:tcPr>
          <w:p w:rsidR="00B617C3" w:rsidRPr="002D4E6C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129.4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965CBB" w:rsidRPr="002D4E6C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3E2099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492.9</w:t>
            </w:r>
          </w:p>
        </w:tc>
        <w:tc>
          <w:tcPr>
            <w:tcW w:w="992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229.4</w:t>
            </w:r>
          </w:p>
        </w:tc>
        <w:tc>
          <w:tcPr>
            <w:tcW w:w="1134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129.4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84FDE" w:rsidP="00627A0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</w:t>
            </w:r>
            <w:r w:rsidR="009E338C"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ы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90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2D4E6C" w:rsidRDefault="009E338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51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1492.9</w:t>
            </w:r>
          </w:p>
        </w:tc>
        <w:tc>
          <w:tcPr>
            <w:tcW w:w="992" w:type="dxa"/>
          </w:tcPr>
          <w:p w:rsidR="005C2272" w:rsidRPr="002D4E6C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1229.4</w:t>
            </w:r>
          </w:p>
        </w:tc>
        <w:tc>
          <w:tcPr>
            <w:tcW w:w="1134" w:type="dxa"/>
          </w:tcPr>
          <w:p w:rsidR="005C2272" w:rsidRPr="002D4E6C" w:rsidRDefault="0016018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1129.4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84FDE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  <w:p w:rsidR="005C2272" w:rsidRPr="002D4E6C" w:rsidRDefault="00D30B25" w:rsidP="00627A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«Обеспечение деятельности аппарата  муниципального образования </w:t>
            </w:r>
            <w:r w:rsidR="005C2272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местной администрации»</w:t>
            </w:r>
          </w:p>
        </w:tc>
        <w:tc>
          <w:tcPr>
            <w:tcW w:w="90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9E338C" w:rsidRPr="002D4E6C" w:rsidRDefault="009E338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</w:p>
          <w:p w:rsidR="005C2272" w:rsidRPr="002D4E6C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2D4E6C" w:rsidRDefault="0016018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1492.9</w:t>
            </w:r>
          </w:p>
        </w:tc>
        <w:tc>
          <w:tcPr>
            <w:tcW w:w="992" w:type="dxa"/>
          </w:tcPr>
          <w:p w:rsidR="005C2272" w:rsidRPr="002D4E6C" w:rsidRDefault="0016018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1229.4</w:t>
            </w:r>
          </w:p>
        </w:tc>
        <w:tc>
          <w:tcPr>
            <w:tcW w:w="1134" w:type="dxa"/>
          </w:tcPr>
          <w:p w:rsidR="005C2272" w:rsidRPr="002D4E6C" w:rsidRDefault="0016018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1129.4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2D4E6C" w:rsidRDefault="009E338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5C227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</w:t>
            </w:r>
            <w:r w:rsidR="005C227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10040</w:t>
            </w:r>
          </w:p>
        </w:tc>
        <w:tc>
          <w:tcPr>
            <w:tcW w:w="851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2D4E6C" w:rsidRDefault="003D3BA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1492.9</w:t>
            </w:r>
          </w:p>
        </w:tc>
        <w:tc>
          <w:tcPr>
            <w:tcW w:w="992" w:type="dxa"/>
          </w:tcPr>
          <w:p w:rsidR="005C2272" w:rsidRPr="002D4E6C" w:rsidRDefault="003D3BA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1229.4</w:t>
            </w:r>
          </w:p>
        </w:tc>
        <w:tc>
          <w:tcPr>
            <w:tcW w:w="1134" w:type="dxa"/>
          </w:tcPr>
          <w:p w:rsidR="005C2272" w:rsidRPr="002D4E6C" w:rsidRDefault="003D3BA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129.4</w:t>
            </w:r>
          </w:p>
        </w:tc>
      </w:tr>
      <w:tr w:rsidR="00B617C3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2D4E6C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2D4E6C" w:rsidRDefault="009E338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B617C3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10040</w:t>
            </w:r>
          </w:p>
        </w:tc>
        <w:tc>
          <w:tcPr>
            <w:tcW w:w="851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B617C3" w:rsidRPr="002D4E6C" w:rsidRDefault="003D3BA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1022.9</w:t>
            </w:r>
          </w:p>
        </w:tc>
        <w:tc>
          <w:tcPr>
            <w:tcW w:w="992" w:type="dxa"/>
          </w:tcPr>
          <w:p w:rsidR="00B617C3" w:rsidRPr="002D4E6C" w:rsidRDefault="003D3BA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22.9</w:t>
            </w:r>
          </w:p>
        </w:tc>
        <w:tc>
          <w:tcPr>
            <w:tcW w:w="1134" w:type="dxa"/>
          </w:tcPr>
          <w:p w:rsidR="00B617C3" w:rsidRPr="002D4E6C" w:rsidRDefault="003D3BA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22.9</w:t>
            </w:r>
          </w:p>
        </w:tc>
      </w:tr>
      <w:tr w:rsidR="00B617C3" w:rsidRPr="002D4E6C" w:rsidTr="00DD39F7">
        <w:trPr>
          <w:gridAfter w:val="1"/>
          <w:wAfter w:w="81" w:type="dxa"/>
          <w:trHeight w:val="1136"/>
        </w:trPr>
        <w:tc>
          <w:tcPr>
            <w:tcW w:w="3168" w:type="dxa"/>
          </w:tcPr>
          <w:p w:rsidR="00B617C3" w:rsidRPr="002D4E6C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2D4E6C" w:rsidRDefault="009E338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33 4 02 </w:t>
            </w:r>
            <w:r w:rsidR="00B617C3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10040</w:t>
            </w:r>
          </w:p>
        </w:tc>
        <w:tc>
          <w:tcPr>
            <w:tcW w:w="851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B617C3" w:rsidRPr="002D4E6C" w:rsidRDefault="00C605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363,5</w:t>
            </w:r>
          </w:p>
        </w:tc>
        <w:tc>
          <w:tcPr>
            <w:tcW w:w="992" w:type="dxa"/>
          </w:tcPr>
          <w:p w:rsidR="00B617C3" w:rsidRPr="002D4E6C" w:rsidRDefault="00C605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</w:tcPr>
          <w:p w:rsidR="00B617C3" w:rsidRPr="002D4E6C" w:rsidRDefault="00C605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  <w:r w:rsidR="005C227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B617C3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2D4E6C" w:rsidRDefault="00B617C3" w:rsidP="00072E4B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617C3" w:rsidRPr="002D4E6C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2D4E6C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2D4E6C" w:rsidRDefault="009E338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33 4 02 </w:t>
            </w:r>
            <w:r w:rsidR="00B617C3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10040</w:t>
            </w:r>
          </w:p>
        </w:tc>
        <w:tc>
          <w:tcPr>
            <w:tcW w:w="851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B617C3" w:rsidRPr="002D4E6C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992" w:type="dxa"/>
          </w:tcPr>
          <w:p w:rsidR="00B617C3" w:rsidRPr="002D4E6C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34" w:type="dxa"/>
          </w:tcPr>
          <w:p w:rsidR="00B617C3" w:rsidRPr="002D4E6C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B617C3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2D4E6C" w:rsidRDefault="00B617C3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B617C3" w:rsidRPr="002D4E6C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2D4E6C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2D4E6C" w:rsidRDefault="00FE6A7F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33 4 02 </w:t>
            </w:r>
            <w:r w:rsidR="00B617C3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10040</w:t>
            </w:r>
          </w:p>
        </w:tc>
        <w:tc>
          <w:tcPr>
            <w:tcW w:w="851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</w:tcPr>
          <w:p w:rsidR="00B617C3" w:rsidRPr="002D4E6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B617C3" w:rsidRPr="002D4E6C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B617C3" w:rsidRPr="002D4E6C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476B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1476B2" w:rsidRPr="002D4E6C" w:rsidRDefault="001476B2" w:rsidP="001476B2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финансовых, налоговых  и таможенных органов т органов</w:t>
            </w:r>
          </w:p>
          <w:p w:rsidR="001476B2" w:rsidRPr="002D4E6C" w:rsidRDefault="001476B2" w:rsidP="001476B2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Финансового (финансово-бюджетного)надзора</w:t>
            </w:r>
          </w:p>
        </w:tc>
        <w:tc>
          <w:tcPr>
            <w:tcW w:w="900" w:type="dxa"/>
          </w:tcPr>
          <w:p w:rsidR="001476B2" w:rsidRPr="002D4E6C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476B2" w:rsidRPr="002D4E6C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70" w:type="dxa"/>
          </w:tcPr>
          <w:p w:rsidR="001476B2" w:rsidRPr="002D4E6C" w:rsidRDefault="001476B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476B2" w:rsidRPr="002D4E6C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476B2" w:rsidRPr="002D4E6C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</w:tcPr>
          <w:p w:rsidR="001476B2" w:rsidRPr="002D4E6C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</w:tcPr>
          <w:p w:rsidR="001476B2" w:rsidRPr="002D4E6C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</w:tr>
      <w:tr w:rsidR="001476B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1476B2" w:rsidRPr="002D4E6C" w:rsidRDefault="001476B2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1476B2" w:rsidRPr="002D4E6C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476B2" w:rsidRPr="002D4E6C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70" w:type="dxa"/>
          </w:tcPr>
          <w:p w:rsidR="001476B2" w:rsidRPr="002D4E6C" w:rsidRDefault="001476B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851" w:type="dxa"/>
          </w:tcPr>
          <w:p w:rsidR="001476B2" w:rsidRPr="002D4E6C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476B2" w:rsidRPr="002D4E6C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</w:tcPr>
          <w:p w:rsidR="001476B2" w:rsidRPr="002D4E6C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</w:tcPr>
          <w:p w:rsidR="001476B2" w:rsidRPr="002D4E6C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</w:tr>
      <w:tr w:rsidR="001476B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1476B2" w:rsidRPr="002D4E6C" w:rsidRDefault="00B0336C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отдельных полномочий сельских поселений муниципальным районам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 бюджета сельского поселения</w:t>
            </w:r>
          </w:p>
        </w:tc>
        <w:tc>
          <w:tcPr>
            <w:tcW w:w="900" w:type="dxa"/>
          </w:tcPr>
          <w:p w:rsidR="001476B2" w:rsidRPr="002D4E6C" w:rsidRDefault="00B0336C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476B2" w:rsidRPr="002D4E6C" w:rsidRDefault="00B0336C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70" w:type="dxa"/>
          </w:tcPr>
          <w:p w:rsidR="001476B2" w:rsidRPr="002D4E6C" w:rsidRDefault="00B0336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77 200 10090</w:t>
            </w:r>
          </w:p>
        </w:tc>
        <w:tc>
          <w:tcPr>
            <w:tcW w:w="851" w:type="dxa"/>
          </w:tcPr>
          <w:p w:rsidR="001476B2" w:rsidRPr="002D4E6C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476B2" w:rsidRPr="002D4E6C" w:rsidRDefault="00B0336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</w:tcPr>
          <w:p w:rsidR="001476B2" w:rsidRPr="002D4E6C" w:rsidRDefault="00B0336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</w:tcPr>
          <w:p w:rsidR="001476B2" w:rsidRPr="002D4E6C" w:rsidRDefault="00B0336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</w:tr>
      <w:tr w:rsidR="001476B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1476B2" w:rsidRPr="002D4E6C" w:rsidRDefault="001476B2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1476B2" w:rsidRPr="002D4E6C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476B2" w:rsidRPr="002D4E6C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70" w:type="dxa"/>
          </w:tcPr>
          <w:p w:rsidR="001476B2" w:rsidRPr="002D4E6C" w:rsidRDefault="001476B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77 200 10090</w:t>
            </w:r>
          </w:p>
        </w:tc>
        <w:tc>
          <w:tcPr>
            <w:tcW w:w="851" w:type="dxa"/>
          </w:tcPr>
          <w:p w:rsidR="001476B2" w:rsidRPr="002D4E6C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1476B2" w:rsidRPr="002D4E6C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</w:tcPr>
          <w:p w:rsidR="001476B2" w:rsidRPr="002D4E6C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</w:tcPr>
          <w:p w:rsidR="001476B2" w:rsidRPr="002D4E6C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</w:tr>
      <w:tr w:rsidR="001E7107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2D4E6C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1E7107" w:rsidRPr="002D4E6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2D4E6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2D4E6C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851" w:type="dxa"/>
          </w:tcPr>
          <w:p w:rsidR="001E7107" w:rsidRPr="002D4E6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107" w:rsidRPr="002D4E6C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2D4E6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2D4E6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2D4E6C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1E7107" w:rsidRPr="002D4E6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2D4E6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2D4E6C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851" w:type="dxa"/>
          </w:tcPr>
          <w:p w:rsidR="001E7107" w:rsidRPr="002D4E6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107" w:rsidRPr="002D4E6C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2D4E6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2D4E6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2D4E6C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мероприятий за счет средств резервного 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фонда из местного бюджета</w:t>
            </w:r>
          </w:p>
        </w:tc>
        <w:tc>
          <w:tcPr>
            <w:tcW w:w="900" w:type="dxa"/>
          </w:tcPr>
          <w:p w:rsidR="001E7107" w:rsidRPr="002D4E6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</w:tcPr>
          <w:p w:rsidR="001E7107" w:rsidRPr="002D4E6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2D4E6C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851" w:type="dxa"/>
          </w:tcPr>
          <w:p w:rsidR="001E7107" w:rsidRPr="002D4E6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107" w:rsidRPr="002D4E6C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2D4E6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2D4E6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2D4E6C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900" w:type="dxa"/>
          </w:tcPr>
          <w:p w:rsidR="001E7107" w:rsidRPr="002D4E6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2D4E6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2D4E6C" w:rsidRDefault="001E7107" w:rsidP="009B2F9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851" w:type="dxa"/>
          </w:tcPr>
          <w:p w:rsidR="001E7107" w:rsidRPr="002D4E6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992" w:type="dxa"/>
          </w:tcPr>
          <w:p w:rsidR="001E7107" w:rsidRPr="002D4E6C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2D4E6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2D4E6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2D4E6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1E7107" w:rsidRPr="002D4E6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2D4E6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1E7107" w:rsidRPr="002D4E6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E7107" w:rsidRPr="002D4E6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E7107" w:rsidRPr="002D4E6C" w:rsidRDefault="00C605FC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1E7107" w:rsidRPr="002D4E6C" w:rsidRDefault="00C605FC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1E7107" w:rsidRPr="002D4E6C" w:rsidRDefault="00C605FC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2D4E6C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5C2272" w:rsidRPr="002D4E6C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2D4E6C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C2272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E406F4" w:rsidRPr="002D4E6C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3E2099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2D4E6C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5C2272" w:rsidRPr="002D4E6C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2D4E6C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84FDE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</w:t>
            </w:r>
            <w:r w:rsidR="00D30B25"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ы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90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2D4E6C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51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2D4E6C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5C2272" w:rsidRPr="002D4E6C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2D4E6C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84FDE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  <w:p w:rsidR="005C2272" w:rsidRPr="002D4E6C" w:rsidRDefault="005C2272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90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2D4E6C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33 4 03</w:t>
            </w:r>
            <w:r w:rsidR="005C227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1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2D4E6C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5C2272" w:rsidRPr="002D4E6C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2D4E6C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139,5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2D4E6C" w:rsidRDefault="00FE6A7F" w:rsidP="0007399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33 4 03 </w:t>
            </w:r>
            <w:r w:rsidR="005C227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851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2D4E6C" w:rsidRDefault="000D3C64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5C2272" w:rsidRPr="002D4E6C" w:rsidRDefault="000D3C64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2D4E6C" w:rsidRDefault="000D3C64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139,5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2D4E6C" w:rsidRDefault="00FE6A7F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33 4 03</w:t>
            </w:r>
            <w:r w:rsidR="005C227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51180</w:t>
            </w:r>
          </w:p>
        </w:tc>
        <w:tc>
          <w:tcPr>
            <w:tcW w:w="851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5C2272" w:rsidRPr="002D4E6C" w:rsidRDefault="000D3C64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126</w:t>
            </w:r>
            <w:r w:rsidR="00970B5F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</w:tcPr>
          <w:p w:rsidR="005C2272" w:rsidRPr="002D4E6C" w:rsidRDefault="000D3C64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2D4E6C" w:rsidRDefault="000D3C64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139,5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5C2272" w:rsidRPr="002D4E6C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2D4E6C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2D4E6C" w:rsidRDefault="00FE6A7F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33 4 03</w:t>
            </w:r>
            <w:r w:rsidR="005C2272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851" w:type="dxa"/>
          </w:tcPr>
          <w:p w:rsidR="005C2272" w:rsidRPr="002D4E6C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</w:tr>
      <w:tr w:rsidR="005C2272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2D4E6C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C2272" w:rsidRPr="002D4E6C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2D4E6C" w:rsidRDefault="007A3F8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517.1</w:t>
            </w:r>
          </w:p>
        </w:tc>
        <w:tc>
          <w:tcPr>
            <w:tcW w:w="992" w:type="dxa"/>
          </w:tcPr>
          <w:p w:rsidR="005C2272" w:rsidRPr="002D4E6C" w:rsidRDefault="007A3F81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  <w:tc>
          <w:tcPr>
            <w:tcW w:w="1134" w:type="dxa"/>
          </w:tcPr>
          <w:p w:rsidR="005C2272" w:rsidRPr="002D4E6C" w:rsidRDefault="007A3F81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</w:tr>
      <w:tr w:rsidR="00F40B9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2D4E6C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2D4E6C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517.1</w:t>
            </w:r>
          </w:p>
        </w:tc>
        <w:tc>
          <w:tcPr>
            <w:tcW w:w="992" w:type="dxa"/>
          </w:tcPr>
          <w:p w:rsidR="00F40B99" w:rsidRPr="002D4E6C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  <w:tc>
          <w:tcPr>
            <w:tcW w:w="1134" w:type="dxa"/>
          </w:tcPr>
          <w:p w:rsidR="00F40B99" w:rsidRPr="002D4E6C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</w:tr>
      <w:tr w:rsidR="00F40B9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2D4E6C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 сельсовет Первомайского района </w:t>
            </w:r>
            <w:r w:rsidR="00E406F4" w:rsidRPr="002D4E6C">
              <w:rPr>
                <w:rFonts w:ascii="Arial" w:hAnsi="Arial" w:cs="Arial"/>
                <w:i w:val="0"/>
                <w:sz w:val="24"/>
                <w:szCs w:val="24"/>
              </w:rPr>
              <w:t>О</w:t>
            </w:r>
            <w:r w:rsidR="003E2099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2D4E6C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517.1</w:t>
            </w:r>
          </w:p>
        </w:tc>
        <w:tc>
          <w:tcPr>
            <w:tcW w:w="992" w:type="dxa"/>
          </w:tcPr>
          <w:p w:rsidR="00F40B99" w:rsidRPr="002D4E6C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  <w:tc>
          <w:tcPr>
            <w:tcW w:w="1134" w:type="dxa"/>
          </w:tcPr>
          <w:p w:rsidR="00F40B99" w:rsidRPr="002D4E6C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</w:tr>
      <w:tr w:rsidR="00F40B9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2D4E6C" w:rsidRDefault="00584FDE" w:rsidP="00072E4B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</w:t>
            </w:r>
            <w:r w:rsidR="00FE6A7F"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ы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90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2D4E6C" w:rsidRDefault="00FE6A7F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F40B9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51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2D4E6C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517.1</w:t>
            </w:r>
          </w:p>
        </w:tc>
        <w:tc>
          <w:tcPr>
            <w:tcW w:w="992" w:type="dxa"/>
          </w:tcPr>
          <w:p w:rsidR="00F40B99" w:rsidRPr="002D4E6C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  <w:tc>
          <w:tcPr>
            <w:tcW w:w="1134" w:type="dxa"/>
          </w:tcPr>
          <w:p w:rsidR="00F40B99" w:rsidRPr="002D4E6C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</w:tr>
      <w:tr w:rsidR="00F40B9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2D4E6C" w:rsidRDefault="00584FDE" w:rsidP="00D30B25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  <w:r w:rsidR="00F40B99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«</w:t>
            </w:r>
            <w:r w:rsidR="00D30B25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Защита  населения и территорий от чрезвычайных ситуаций природного и техногенного характера, пожарная безопасность»</w:t>
            </w:r>
          </w:p>
        </w:tc>
        <w:tc>
          <w:tcPr>
            <w:tcW w:w="90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2D4E6C" w:rsidRDefault="00FE6A7F" w:rsidP="00FE6A7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33 4  04 </w:t>
            </w:r>
            <w:r w:rsidR="00F40B9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2D4E6C" w:rsidRDefault="00997E4B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517.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40B99" w:rsidRPr="002D4E6C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491.9</w:t>
            </w:r>
          </w:p>
        </w:tc>
        <w:tc>
          <w:tcPr>
            <w:tcW w:w="1134" w:type="dxa"/>
          </w:tcPr>
          <w:p w:rsidR="00F40B99" w:rsidRPr="002D4E6C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491.9</w:t>
            </w:r>
          </w:p>
        </w:tc>
      </w:tr>
      <w:tr w:rsidR="00F40B9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2D4E6C" w:rsidRDefault="00F40B99" w:rsidP="00D30B2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Обеспечение </w:t>
            </w:r>
            <w:r w:rsidR="00D30B25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первичных мер пожарной безопасности</w:t>
            </w:r>
          </w:p>
        </w:tc>
        <w:tc>
          <w:tcPr>
            <w:tcW w:w="90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2D4E6C" w:rsidRDefault="00FE6A7F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33 4 04</w:t>
            </w:r>
            <w:r w:rsidR="00D30B25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70000</w:t>
            </w:r>
          </w:p>
        </w:tc>
        <w:tc>
          <w:tcPr>
            <w:tcW w:w="851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2D4E6C" w:rsidRDefault="00997E4B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17.1</w:t>
            </w:r>
          </w:p>
        </w:tc>
        <w:tc>
          <w:tcPr>
            <w:tcW w:w="992" w:type="dxa"/>
          </w:tcPr>
          <w:p w:rsidR="00F40B99" w:rsidRPr="002D4E6C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491.9</w:t>
            </w:r>
          </w:p>
        </w:tc>
        <w:tc>
          <w:tcPr>
            <w:tcW w:w="1134" w:type="dxa"/>
          </w:tcPr>
          <w:p w:rsidR="00F40B99" w:rsidRPr="002D4E6C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491.9</w:t>
            </w:r>
          </w:p>
        </w:tc>
      </w:tr>
      <w:tr w:rsidR="00F40B9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2D4E6C" w:rsidRDefault="00F40B9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2D4E6C" w:rsidRDefault="00FE6A7F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33 4 04</w:t>
            </w:r>
            <w:r w:rsidR="00F40B9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70060</w:t>
            </w:r>
          </w:p>
        </w:tc>
        <w:tc>
          <w:tcPr>
            <w:tcW w:w="851" w:type="dxa"/>
          </w:tcPr>
          <w:p w:rsidR="00F40B99" w:rsidRPr="002D4E6C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F40B99" w:rsidRPr="002D4E6C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467.1</w:t>
            </w:r>
          </w:p>
        </w:tc>
        <w:tc>
          <w:tcPr>
            <w:tcW w:w="992" w:type="dxa"/>
          </w:tcPr>
          <w:p w:rsidR="00F40B99" w:rsidRPr="002D4E6C" w:rsidRDefault="007A3F8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466.9</w:t>
            </w:r>
          </w:p>
        </w:tc>
        <w:tc>
          <w:tcPr>
            <w:tcW w:w="1134" w:type="dxa"/>
          </w:tcPr>
          <w:p w:rsidR="00F40B99" w:rsidRPr="002D4E6C" w:rsidRDefault="007A3F8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466.9</w:t>
            </w:r>
          </w:p>
        </w:tc>
      </w:tr>
      <w:tr w:rsidR="00F40B9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2D4E6C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2D4E6C" w:rsidRDefault="00FE6A7F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33 4  04</w:t>
            </w:r>
            <w:r w:rsidR="00F40B9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70060</w:t>
            </w:r>
          </w:p>
        </w:tc>
        <w:tc>
          <w:tcPr>
            <w:tcW w:w="851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40B99" w:rsidRPr="002D4E6C" w:rsidRDefault="007A3F8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25.0</w:t>
            </w:r>
          </w:p>
        </w:tc>
        <w:tc>
          <w:tcPr>
            <w:tcW w:w="1134" w:type="dxa"/>
          </w:tcPr>
          <w:p w:rsidR="00F40B99" w:rsidRPr="002D4E6C" w:rsidRDefault="007A3F8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25.0</w:t>
            </w:r>
          </w:p>
        </w:tc>
      </w:tr>
      <w:tr w:rsidR="00F40B9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2D4E6C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2D4E6C" w:rsidRDefault="00DB7C3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749,2</w:t>
            </w:r>
          </w:p>
        </w:tc>
        <w:tc>
          <w:tcPr>
            <w:tcW w:w="992" w:type="dxa"/>
          </w:tcPr>
          <w:p w:rsidR="00F40B99" w:rsidRPr="002D4E6C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2D4E6C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615.2</w:t>
            </w:r>
          </w:p>
        </w:tc>
      </w:tr>
      <w:tr w:rsidR="00F40B9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2D4E6C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2D4E6C" w:rsidRDefault="00DB7C3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749,2</w:t>
            </w:r>
          </w:p>
        </w:tc>
        <w:tc>
          <w:tcPr>
            <w:tcW w:w="992" w:type="dxa"/>
          </w:tcPr>
          <w:p w:rsidR="00F40B99" w:rsidRPr="002D4E6C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2D4E6C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615.2</w:t>
            </w:r>
          </w:p>
        </w:tc>
      </w:tr>
      <w:tr w:rsidR="00F40B9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2D4E6C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Муниципальная программа «Развитие дорожного хозяйства муниципального образования Советский Первомайского райо</w:t>
            </w:r>
            <w:r w:rsidR="00B53BDE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 Оренбургской области» на 2022-2024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90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851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2D4E6C" w:rsidRDefault="00DB7C3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749,2</w:t>
            </w:r>
          </w:p>
        </w:tc>
        <w:tc>
          <w:tcPr>
            <w:tcW w:w="992" w:type="dxa"/>
          </w:tcPr>
          <w:p w:rsidR="00F40B99" w:rsidRPr="002D4E6C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2D4E6C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615.2</w:t>
            </w:r>
          </w:p>
        </w:tc>
      </w:tr>
      <w:tr w:rsidR="002A677C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2A677C" w:rsidRPr="002D4E6C" w:rsidRDefault="002A677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Комплексы процессных  мероприятий</w:t>
            </w:r>
          </w:p>
        </w:tc>
        <w:tc>
          <w:tcPr>
            <w:tcW w:w="900" w:type="dxa"/>
          </w:tcPr>
          <w:p w:rsidR="002A677C" w:rsidRPr="002D4E6C" w:rsidRDefault="002A677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2A677C" w:rsidRPr="002D4E6C" w:rsidRDefault="002A677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2A677C" w:rsidRPr="002D4E6C" w:rsidRDefault="002A677C" w:rsidP="002A677C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17 4 0000000</w:t>
            </w:r>
          </w:p>
        </w:tc>
        <w:tc>
          <w:tcPr>
            <w:tcW w:w="851" w:type="dxa"/>
          </w:tcPr>
          <w:p w:rsidR="002A677C" w:rsidRPr="002D4E6C" w:rsidRDefault="002A677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A677C" w:rsidRPr="002D4E6C" w:rsidRDefault="002A677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A677C" w:rsidRPr="002D4E6C" w:rsidRDefault="002A677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2A677C" w:rsidRPr="002D4E6C" w:rsidRDefault="002A677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F40B9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2D4E6C" w:rsidRDefault="002A677C" w:rsidP="002D4E6C">
            <w:pPr>
              <w:ind w:firstLineChars="300" w:firstLine="720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Комплекс </w:t>
            </w:r>
            <w:r w:rsidR="001B487E"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процессных мероприятий</w:t>
            </w:r>
            <w:r w:rsidR="00F40B99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«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Содержание и ремонт автомобильных дорог общего пользования, 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местного значения находящихся в границах муниципального образования Советский сельсовет»</w:t>
            </w:r>
            <w:r w:rsidR="00F40B99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40B99" w:rsidRPr="002D4E6C" w:rsidRDefault="00F40B99" w:rsidP="001B487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</w:tcPr>
          <w:p w:rsidR="00F40B99" w:rsidRPr="002D4E6C" w:rsidRDefault="00F40B99" w:rsidP="001B487E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70" w:type="dxa"/>
          </w:tcPr>
          <w:p w:rsidR="00F40B99" w:rsidRPr="002D4E6C" w:rsidRDefault="00FE6A7F" w:rsidP="001B487E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17 4</w:t>
            </w:r>
            <w:r w:rsidR="00F40B99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</w:tcPr>
          <w:p w:rsidR="00F40B99" w:rsidRPr="002D4E6C" w:rsidRDefault="00F40B99" w:rsidP="001B487E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B99" w:rsidRPr="002D4E6C" w:rsidRDefault="00DB7C36" w:rsidP="001B487E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749,2</w:t>
            </w:r>
          </w:p>
        </w:tc>
        <w:tc>
          <w:tcPr>
            <w:tcW w:w="992" w:type="dxa"/>
          </w:tcPr>
          <w:p w:rsidR="00F40B99" w:rsidRPr="002D4E6C" w:rsidRDefault="002909BD" w:rsidP="001B487E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2D4E6C" w:rsidRDefault="002909BD" w:rsidP="001B487E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15.2</w:t>
            </w:r>
          </w:p>
        </w:tc>
      </w:tr>
      <w:tr w:rsidR="00F40B99" w:rsidRPr="002D4E6C" w:rsidTr="00DD39F7">
        <w:trPr>
          <w:gridAfter w:val="1"/>
          <w:wAfter w:w="81" w:type="dxa"/>
          <w:trHeight w:val="1966"/>
        </w:trPr>
        <w:tc>
          <w:tcPr>
            <w:tcW w:w="3168" w:type="dxa"/>
          </w:tcPr>
          <w:p w:rsidR="00F40B99" w:rsidRPr="002D4E6C" w:rsidRDefault="002A677C" w:rsidP="002A677C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 xml:space="preserve">Капитальный ремонт,  </w:t>
            </w:r>
            <w:r w:rsidR="00F40B9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ремонт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 и содержание</w:t>
            </w:r>
            <w:r w:rsidR="00F40B9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</w:t>
            </w:r>
          </w:p>
        </w:tc>
        <w:tc>
          <w:tcPr>
            <w:tcW w:w="90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2D4E6C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17 4</w:t>
            </w:r>
            <w:r w:rsidR="00F40B9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0 170090</w:t>
            </w:r>
          </w:p>
        </w:tc>
        <w:tc>
          <w:tcPr>
            <w:tcW w:w="851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2D4E6C" w:rsidRDefault="00DB7C3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749,2</w:t>
            </w:r>
          </w:p>
        </w:tc>
        <w:tc>
          <w:tcPr>
            <w:tcW w:w="992" w:type="dxa"/>
          </w:tcPr>
          <w:p w:rsidR="00F40B99" w:rsidRPr="002D4E6C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2D4E6C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15.2</w:t>
            </w:r>
          </w:p>
        </w:tc>
      </w:tr>
      <w:tr w:rsidR="00F40B9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2D4E6C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2D4E6C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17 4</w:t>
            </w:r>
            <w:r w:rsidR="00F40B9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01 70090</w:t>
            </w:r>
          </w:p>
        </w:tc>
        <w:tc>
          <w:tcPr>
            <w:tcW w:w="851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40B99" w:rsidRPr="002D4E6C" w:rsidRDefault="00DB7C3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749,2</w:t>
            </w:r>
          </w:p>
        </w:tc>
        <w:tc>
          <w:tcPr>
            <w:tcW w:w="992" w:type="dxa"/>
          </w:tcPr>
          <w:p w:rsidR="00F40B99" w:rsidRPr="002D4E6C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2D4E6C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15.2</w:t>
            </w:r>
          </w:p>
        </w:tc>
      </w:tr>
      <w:tr w:rsidR="00FE6A7F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E6A7F" w:rsidRPr="002D4E6C" w:rsidRDefault="00FE6A7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 сельсовет Первомайского района Оренбургской области 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E6A7F" w:rsidRPr="002D4E6C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FE6A7F" w:rsidRPr="002D4E6C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E6A7F" w:rsidRPr="002D4E6C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E6A7F" w:rsidRPr="002D4E6C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6A7F" w:rsidRPr="002D4E6C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6A7F" w:rsidRPr="002D4E6C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E6A7F" w:rsidRPr="002D4E6C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FE6A7F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E6A7F" w:rsidRPr="002D4E6C" w:rsidRDefault="00FE6A7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00" w:type="dxa"/>
          </w:tcPr>
          <w:p w:rsidR="00FE6A7F" w:rsidRPr="002D4E6C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E6A7F" w:rsidRPr="002D4E6C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FE6A7F" w:rsidRPr="002D4E6C" w:rsidRDefault="002A3136" w:rsidP="002A313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</w:t>
            </w:r>
          </w:p>
          <w:p w:rsidR="002A3136" w:rsidRPr="002D4E6C" w:rsidRDefault="002A3136" w:rsidP="002A313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FE6A7F" w:rsidRPr="002D4E6C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6A7F" w:rsidRPr="002D4E6C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FE6A7F" w:rsidRPr="002D4E6C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E6A7F" w:rsidRPr="002D4E6C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FE6A7F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E6A7F" w:rsidRPr="002D4E6C" w:rsidRDefault="00FE6A7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Комплекс процессных мероприятий «Организация работ по софинансированию  мероприятий по территориальному планированию и градостроительному зонированию»</w:t>
            </w:r>
          </w:p>
        </w:tc>
        <w:tc>
          <w:tcPr>
            <w:tcW w:w="900" w:type="dxa"/>
          </w:tcPr>
          <w:p w:rsidR="00FE6A7F" w:rsidRPr="002D4E6C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E6A7F" w:rsidRPr="002D4E6C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FE6A7F" w:rsidRPr="002D4E6C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33 4 05</w:t>
            </w:r>
          </w:p>
        </w:tc>
        <w:tc>
          <w:tcPr>
            <w:tcW w:w="851" w:type="dxa"/>
          </w:tcPr>
          <w:p w:rsidR="00FE6A7F" w:rsidRPr="002D4E6C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6A7F" w:rsidRPr="002D4E6C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FE6A7F" w:rsidRPr="002D4E6C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E6A7F" w:rsidRPr="002D4E6C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96343E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96343E" w:rsidRPr="002D4E6C" w:rsidRDefault="0096343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Организация работ по софинансированию  мероприятий по территориальному планированию и градостроительному зонированию»</w:t>
            </w:r>
          </w:p>
        </w:tc>
        <w:tc>
          <w:tcPr>
            <w:tcW w:w="900" w:type="dxa"/>
          </w:tcPr>
          <w:p w:rsidR="0096343E" w:rsidRPr="002D4E6C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96343E" w:rsidRPr="002D4E6C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96343E" w:rsidRPr="002D4E6C" w:rsidRDefault="00C06CD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="0096343E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</w:t>
            </w:r>
          </w:p>
          <w:p w:rsidR="0096343E" w:rsidRPr="002D4E6C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851" w:type="dxa"/>
          </w:tcPr>
          <w:p w:rsidR="0096343E" w:rsidRPr="002D4E6C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6343E" w:rsidRPr="002D4E6C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6343E" w:rsidRPr="002D4E6C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6343E" w:rsidRPr="002D4E6C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F40B9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2D4E6C" w:rsidRDefault="00F40B99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40B9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40B99" w:rsidRPr="002D4E6C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2D4E6C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2D4E6C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2D4E6C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2D4E6C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2D4E6C" w:rsidRDefault="00F03D19" w:rsidP="00D70DEE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Муниципальная 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программа «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3E2099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она Оренбургской области 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4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33 0 00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851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2D4E6C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2D4E6C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2D4E6C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2D4E6C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2D4E6C" w:rsidRDefault="001B487E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900" w:type="dxa"/>
          </w:tcPr>
          <w:p w:rsidR="00F03D19" w:rsidRPr="002D4E6C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2D4E6C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2D4E6C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851" w:type="dxa"/>
          </w:tcPr>
          <w:p w:rsidR="00F03D19" w:rsidRPr="002D4E6C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2D4E6C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2D4E6C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2D4E6C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2D4E6C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2D4E6C" w:rsidRDefault="001B487E" w:rsidP="00BF702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</w:rPr>
              <w:t>«Организация и обеспечение прочих мероприятий, связанных с благоустройством территории»</w:t>
            </w:r>
          </w:p>
          <w:p w:rsidR="00F03D19" w:rsidRPr="002D4E6C" w:rsidRDefault="00F03D19" w:rsidP="00BF702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D26417" w:rsidRPr="002D4E6C" w:rsidRDefault="00D2641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33 4 06</w:t>
            </w:r>
          </w:p>
          <w:p w:rsidR="00F03D19" w:rsidRPr="002D4E6C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65000</w:t>
            </w:r>
          </w:p>
        </w:tc>
        <w:tc>
          <w:tcPr>
            <w:tcW w:w="851" w:type="dxa"/>
          </w:tcPr>
          <w:p w:rsidR="00F03D19" w:rsidRPr="002D4E6C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2D4E6C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2D4E6C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2D4E6C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2D4E6C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33 4 06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65000</w:t>
            </w:r>
          </w:p>
        </w:tc>
        <w:tc>
          <w:tcPr>
            <w:tcW w:w="851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2D4E6C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2D4E6C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2D4E6C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2D4E6C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33 4 06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65000</w:t>
            </w:r>
          </w:p>
        </w:tc>
        <w:tc>
          <w:tcPr>
            <w:tcW w:w="851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03D19" w:rsidRPr="002D4E6C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2D4E6C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2D4E6C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2909BD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2909BD" w:rsidRPr="002D4E6C" w:rsidRDefault="00B53BD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</w:t>
            </w:r>
            <w:r w:rsidR="003E2099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ургской области 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2909BD" w:rsidRPr="002D4E6C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909BD" w:rsidRPr="002D4E6C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2909BD" w:rsidRPr="002D4E6C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909BD" w:rsidRPr="002D4E6C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2D4E6C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2D4E6C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909BD" w:rsidRPr="002D4E6C" w:rsidRDefault="002909BD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2909BD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2909BD" w:rsidRPr="002D4E6C" w:rsidRDefault="00B53BD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900" w:type="dxa"/>
          </w:tcPr>
          <w:p w:rsidR="002909BD" w:rsidRPr="002D4E6C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909BD" w:rsidRPr="002D4E6C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2909BD" w:rsidRPr="002D4E6C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3300000000</w:t>
            </w:r>
          </w:p>
        </w:tc>
        <w:tc>
          <w:tcPr>
            <w:tcW w:w="851" w:type="dxa"/>
          </w:tcPr>
          <w:p w:rsidR="002909BD" w:rsidRPr="002D4E6C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2D4E6C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2D4E6C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909BD" w:rsidRPr="002D4E6C" w:rsidRDefault="00761A7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2909BD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2909BD" w:rsidRPr="002D4E6C" w:rsidRDefault="00B53BD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 Организация и проведение мероприятий по обеспечению комплексного развития сельских территорий</w:t>
            </w:r>
          </w:p>
        </w:tc>
        <w:tc>
          <w:tcPr>
            <w:tcW w:w="900" w:type="dxa"/>
          </w:tcPr>
          <w:p w:rsidR="002909BD" w:rsidRPr="002D4E6C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909BD" w:rsidRPr="002D4E6C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2909BD" w:rsidRPr="002D4E6C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33400</w:t>
            </w:r>
            <w:r w:rsidR="00761A7F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2909BD" w:rsidRPr="002D4E6C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2D4E6C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2D4E6C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909BD" w:rsidRPr="002D4E6C" w:rsidRDefault="00761A7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2909BD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2909BD" w:rsidRPr="002D4E6C" w:rsidRDefault="00B53BD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900" w:type="dxa"/>
          </w:tcPr>
          <w:p w:rsidR="002909BD" w:rsidRPr="002D4E6C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909BD" w:rsidRPr="002D4E6C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2909BD" w:rsidRPr="002D4E6C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33407</w:t>
            </w:r>
            <w:r w:rsidR="00761A7F"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851" w:type="dxa"/>
          </w:tcPr>
          <w:p w:rsidR="002909BD" w:rsidRPr="002D4E6C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992" w:type="dxa"/>
          </w:tcPr>
          <w:p w:rsidR="002909BD" w:rsidRPr="002D4E6C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2D4E6C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909BD" w:rsidRPr="002D4E6C" w:rsidRDefault="00761A7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900" w:type="dxa"/>
          </w:tcPr>
          <w:p w:rsidR="00F03D19" w:rsidRPr="002D4E6C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2D4E6C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03D19" w:rsidRPr="002D4E6C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2D4E6C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2D4E6C" w:rsidRDefault="00761A7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232.4</w:t>
            </w:r>
          </w:p>
        </w:tc>
        <w:tc>
          <w:tcPr>
            <w:tcW w:w="992" w:type="dxa"/>
          </w:tcPr>
          <w:p w:rsidR="00F03D19" w:rsidRPr="002D4E6C" w:rsidRDefault="00761A7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232.4</w:t>
            </w:r>
          </w:p>
        </w:tc>
        <w:tc>
          <w:tcPr>
            <w:tcW w:w="1134" w:type="dxa"/>
          </w:tcPr>
          <w:p w:rsidR="00F03D19" w:rsidRPr="002D4E6C" w:rsidRDefault="00761A7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1032.4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2D4E6C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1232.4</w:t>
            </w:r>
          </w:p>
        </w:tc>
        <w:tc>
          <w:tcPr>
            <w:tcW w:w="992" w:type="dxa"/>
          </w:tcPr>
          <w:p w:rsidR="00F03D19" w:rsidRPr="002D4E6C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1232.4</w:t>
            </w:r>
          </w:p>
        </w:tc>
        <w:tc>
          <w:tcPr>
            <w:tcW w:w="1134" w:type="dxa"/>
          </w:tcPr>
          <w:p w:rsidR="00F03D19" w:rsidRPr="002D4E6C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1032.4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2D4E6C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3E2099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она Оренбургской области 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2D4E6C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51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2D4E6C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816.4</w:t>
            </w:r>
          </w:p>
        </w:tc>
        <w:tc>
          <w:tcPr>
            <w:tcW w:w="992" w:type="dxa"/>
          </w:tcPr>
          <w:p w:rsidR="00F03D19" w:rsidRPr="002D4E6C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816.4</w:t>
            </w:r>
          </w:p>
        </w:tc>
        <w:tc>
          <w:tcPr>
            <w:tcW w:w="1134" w:type="dxa"/>
          </w:tcPr>
          <w:p w:rsidR="00F03D19" w:rsidRPr="002D4E6C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16.4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2D4E6C" w:rsidRDefault="00E53C80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90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2D4E6C" w:rsidRDefault="00D2641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33 4 00 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2D4E6C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816.4</w:t>
            </w:r>
          </w:p>
        </w:tc>
        <w:tc>
          <w:tcPr>
            <w:tcW w:w="992" w:type="dxa"/>
          </w:tcPr>
          <w:p w:rsidR="00F03D19" w:rsidRPr="002D4E6C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16.4</w:t>
            </w:r>
          </w:p>
        </w:tc>
        <w:tc>
          <w:tcPr>
            <w:tcW w:w="1134" w:type="dxa"/>
          </w:tcPr>
          <w:p w:rsidR="00F03D19" w:rsidRPr="002D4E6C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</w:t>
            </w:r>
            <w:r w:rsidR="005E5C7A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6,4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2D4E6C" w:rsidRDefault="00E53C80" w:rsidP="00E53C80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Обеспечение деятельности в сфере культуры и искусства»</w:t>
            </w:r>
          </w:p>
        </w:tc>
        <w:tc>
          <w:tcPr>
            <w:tcW w:w="90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2D4E6C" w:rsidRDefault="00D26417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33 4 08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</w:tcPr>
          <w:p w:rsidR="00F03D19" w:rsidRPr="002D4E6C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2D4E6C" w:rsidRDefault="009C6A8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816.4</w:t>
            </w:r>
          </w:p>
        </w:tc>
        <w:tc>
          <w:tcPr>
            <w:tcW w:w="992" w:type="dxa"/>
          </w:tcPr>
          <w:p w:rsidR="00F03D19" w:rsidRPr="002D4E6C" w:rsidRDefault="009C6A8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816.4</w:t>
            </w:r>
          </w:p>
        </w:tc>
        <w:tc>
          <w:tcPr>
            <w:tcW w:w="1134" w:type="dxa"/>
          </w:tcPr>
          <w:p w:rsidR="00F03D19" w:rsidRPr="002D4E6C" w:rsidRDefault="009C6A8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616.4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2D4E6C" w:rsidRDefault="00F03D19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90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2D4E6C" w:rsidRDefault="00D26417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33 4 08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851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2D4E6C" w:rsidRDefault="009C6A89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816.4</w:t>
            </w:r>
          </w:p>
        </w:tc>
        <w:tc>
          <w:tcPr>
            <w:tcW w:w="992" w:type="dxa"/>
          </w:tcPr>
          <w:p w:rsidR="00F03D19" w:rsidRPr="002D4E6C" w:rsidRDefault="009C6A89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816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.4</w:t>
            </w:r>
          </w:p>
        </w:tc>
        <w:tc>
          <w:tcPr>
            <w:tcW w:w="1134" w:type="dxa"/>
          </w:tcPr>
          <w:p w:rsidR="00F03D19" w:rsidRPr="002D4E6C" w:rsidRDefault="009C6A89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616.4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2D4E6C" w:rsidRDefault="00F03D1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2D4E6C" w:rsidRDefault="00D26417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33 4 08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851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F03D19" w:rsidRPr="002D4E6C" w:rsidRDefault="009C6A8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155.9</w:t>
            </w:r>
          </w:p>
        </w:tc>
        <w:tc>
          <w:tcPr>
            <w:tcW w:w="992" w:type="dxa"/>
          </w:tcPr>
          <w:p w:rsidR="00F03D19" w:rsidRPr="002D4E6C" w:rsidRDefault="009C6A8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155.9</w:t>
            </w:r>
          </w:p>
        </w:tc>
        <w:tc>
          <w:tcPr>
            <w:tcW w:w="1134" w:type="dxa"/>
          </w:tcPr>
          <w:p w:rsidR="00F03D19" w:rsidRPr="002D4E6C" w:rsidRDefault="009C6A8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155.9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2D4E6C" w:rsidRDefault="00D26417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33 4 08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851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03D19" w:rsidRPr="002D4E6C" w:rsidRDefault="009C6A8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992" w:type="dxa"/>
          </w:tcPr>
          <w:p w:rsidR="00F03D19" w:rsidRPr="002D4E6C" w:rsidRDefault="009C6A89" w:rsidP="009C6A89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34" w:type="dxa"/>
          </w:tcPr>
          <w:p w:rsidR="00F03D19" w:rsidRPr="002D4E6C" w:rsidRDefault="009C6A8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0.0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D26417" w:rsidRPr="002D4E6C" w:rsidRDefault="00D26417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33 4 08</w:t>
            </w:r>
          </w:p>
          <w:p w:rsidR="00F03D19" w:rsidRPr="002D4E6C" w:rsidRDefault="00F03D19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70200</w:t>
            </w:r>
          </w:p>
        </w:tc>
        <w:tc>
          <w:tcPr>
            <w:tcW w:w="851" w:type="dxa"/>
          </w:tcPr>
          <w:p w:rsidR="00F03D19" w:rsidRPr="002D4E6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F03D19" w:rsidRPr="002D4E6C" w:rsidRDefault="009C6A8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470.5</w:t>
            </w:r>
          </w:p>
        </w:tc>
        <w:tc>
          <w:tcPr>
            <w:tcW w:w="992" w:type="dxa"/>
          </w:tcPr>
          <w:p w:rsidR="00F03D19" w:rsidRPr="002D4E6C" w:rsidRDefault="009C6A8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70.5</w:t>
            </w:r>
          </w:p>
        </w:tc>
        <w:tc>
          <w:tcPr>
            <w:tcW w:w="1134" w:type="dxa"/>
          </w:tcPr>
          <w:p w:rsidR="00F03D19" w:rsidRPr="002D4E6C" w:rsidRDefault="009C6A8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70.5</w:t>
            </w:r>
          </w:p>
        </w:tc>
      </w:tr>
      <w:tr w:rsidR="00F03D19" w:rsidRPr="002D4E6C" w:rsidTr="00DD39F7">
        <w:tc>
          <w:tcPr>
            <w:tcW w:w="3168" w:type="dxa"/>
          </w:tcPr>
          <w:p w:rsidR="00F03D19" w:rsidRPr="002D4E6C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F03D19" w:rsidRPr="002D4E6C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2D4E6C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2D4E6C" w:rsidRDefault="00D2641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33 4 08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70210</w:t>
            </w:r>
          </w:p>
        </w:tc>
        <w:tc>
          <w:tcPr>
            <w:tcW w:w="851" w:type="dxa"/>
          </w:tcPr>
          <w:p w:rsidR="00F03D19" w:rsidRPr="002D4E6C" w:rsidRDefault="00F03D19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2D4E6C" w:rsidRDefault="009C6A89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416.0</w:t>
            </w:r>
          </w:p>
        </w:tc>
        <w:tc>
          <w:tcPr>
            <w:tcW w:w="992" w:type="dxa"/>
          </w:tcPr>
          <w:p w:rsidR="00F03D19" w:rsidRPr="002D4E6C" w:rsidRDefault="009C6A89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416.0</w:t>
            </w:r>
          </w:p>
        </w:tc>
        <w:tc>
          <w:tcPr>
            <w:tcW w:w="1215" w:type="dxa"/>
            <w:gridSpan w:val="2"/>
          </w:tcPr>
          <w:p w:rsidR="00F03D19" w:rsidRPr="002D4E6C" w:rsidRDefault="009C6A89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416.0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2D4E6C" w:rsidRDefault="00F03D1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2D4E6C" w:rsidRDefault="00D2641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33 4 08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70210</w:t>
            </w:r>
          </w:p>
        </w:tc>
        <w:tc>
          <w:tcPr>
            <w:tcW w:w="851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F03D19" w:rsidRPr="002D4E6C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55.9</w:t>
            </w:r>
          </w:p>
        </w:tc>
        <w:tc>
          <w:tcPr>
            <w:tcW w:w="992" w:type="dxa"/>
          </w:tcPr>
          <w:p w:rsidR="00F03D19" w:rsidRPr="002D4E6C" w:rsidRDefault="009C6A89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55.9</w:t>
            </w:r>
          </w:p>
        </w:tc>
        <w:tc>
          <w:tcPr>
            <w:tcW w:w="1134" w:type="dxa"/>
          </w:tcPr>
          <w:p w:rsidR="00F03D19" w:rsidRPr="002D4E6C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55.9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2D4E6C" w:rsidRDefault="00D2641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33 4 08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70210</w:t>
            </w:r>
          </w:p>
        </w:tc>
        <w:tc>
          <w:tcPr>
            <w:tcW w:w="851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F03D19" w:rsidRPr="002D4E6C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270.1</w:t>
            </w:r>
          </w:p>
        </w:tc>
        <w:tc>
          <w:tcPr>
            <w:tcW w:w="992" w:type="dxa"/>
          </w:tcPr>
          <w:p w:rsidR="00F03D19" w:rsidRPr="002D4E6C" w:rsidRDefault="009C6A89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70.1</w:t>
            </w:r>
          </w:p>
        </w:tc>
        <w:tc>
          <w:tcPr>
            <w:tcW w:w="1134" w:type="dxa"/>
          </w:tcPr>
          <w:p w:rsidR="00F03D19" w:rsidRPr="002D4E6C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70.1</w:t>
            </w:r>
          </w:p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2D4E6C" w:rsidRDefault="009C6A89" w:rsidP="009C6A89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992" w:type="dxa"/>
            <w:vAlign w:val="bottom"/>
          </w:tcPr>
          <w:p w:rsidR="00F03D19" w:rsidRPr="002D4E6C" w:rsidRDefault="009C6A89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1134" w:type="dxa"/>
            <w:vAlign w:val="bottom"/>
          </w:tcPr>
          <w:p w:rsidR="00F03D19" w:rsidRPr="002D4E6C" w:rsidRDefault="009C6A89" w:rsidP="00B53965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2D4E6C" w:rsidRDefault="00F03D19" w:rsidP="005C4A7B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B74BAA" w:rsidRPr="002D4E6C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3E2099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1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2D4E6C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992" w:type="dxa"/>
            <w:vAlign w:val="bottom"/>
          </w:tcPr>
          <w:p w:rsidR="00F03D19" w:rsidRPr="002D4E6C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1134" w:type="dxa"/>
            <w:vAlign w:val="bottom"/>
          </w:tcPr>
          <w:p w:rsidR="00F03D19" w:rsidRPr="002D4E6C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1B487E" w:rsidRPr="002D4E6C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1B487E" w:rsidRPr="002D4E6C" w:rsidRDefault="001B487E" w:rsidP="005C4A7B">
            <w:pPr>
              <w:spacing w:line="0" w:lineRule="atLeast"/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</w:t>
            </w:r>
            <w:r w:rsidR="00D26417"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ы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900" w:type="dxa"/>
            <w:vAlign w:val="bottom"/>
          </w:tcPr>
          <w:p w:rsidR="001B487E" w:rsidRPr="002D4E6C" w:rsidRDefault="00E53C80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1B487E" w:rsidRPr="002D4E6C" w:rsidRDefault="00E53C80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1B487E" w:rsidRPr="002D4E6C" w:rsidRDefault="001B487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D26417" w:rsidRPr="002D4E6C" w:rsidRDefault="00D264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33 4</w:t>
            </w:r>
            <w:r w:rsidR="00E53C80" w:rsidRPr="002D4E6C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  <w:p w:rsidR="00E53C80" w:rsidRPr="002D4E6C" w:rsidRDefault="00E53C80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0000</w:t>
            </w:r>
            <w:r w:rsidR="00D26417" w:rsidRPr="002D4E6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B487E" w:rsidRPr="002D4E6C" w:rsidRDefault="001B487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B487E" w:rsidRPr="002D4E6C" w:rsidRDefault="001B487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B487E" w:rsidRPr="002D4E6C" w:rsidRDefault="001B487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487E" w:rsidRPr="002D4E6C" w:rsidRDefault="001B487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2D4E6C" w:rsidRDefault="001B487E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Комплекс процессных мероприятий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B74BAA" w:rsidRPr="002D4E6C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3E2099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</w:rPr>
              <w:t>»</w:t>
            </w:r>
          </w:p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  <w:vAlign w:val="bottom"/>
          </w:tcPr>
          <w:p w:rsidR="00F03D19" w:rsidRPr="002D4E6C" w:rsidRDefault="00D264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33 4 09</w:t>
            </w:r>
            <w:r w:rsidR="00F03D19" w:rsidRPr="002D4E6C">
              <w:rPr>
                <w:rFonts w:ascii="Arial" w:hAnsi="Arial" w:cs="Arial"/>
                <w:i w:val="0"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2D4E6C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992" w:type="dxa"/>
            <w:vAlign w:val="bottom"/>
          </w:tcPr>
          <w:p w:rsidR="00F03D19" w:rsidRPr="002D4E6C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1134" w:type="dxa"/>
            <w:vAlign w:val="bottom"/>
          </w:tcPr>
          <w:p w:rsidR="00F03D19" w:rsidRPr="002D4E6C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2D4E6C" w:rsidRDefault="00F03D19" w:rsidP="00E53C80">
            <w:pPr>
              <w:spacing w:line="0" w:lineRule="atLeast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900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70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</w:t>
            </w:r>
            <w:r w:rsidR="00D26417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4 09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0120120</w:t>
            </w:r>
          </w:p>
        </w:tc>
        <w:tc>
          <w:tcPr>
            <w:tcW w:w="851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2D4E6C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992" w:type="dxa"/>
            <w:vAlign w:val="bottom"/>
          </w:tcPr>
          <w:p w:rsidR="00F03D19" w:rsidRPr="002D4E6C" w:rsidRDefault="009C6A89" w:rsidP="00A612D6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1134" w:type="dxa"/>
            <w:vAlign w:val="bottom"/>
          </w:tcPr>
          <w:p w:rsidR="00F03D19" w:rsidRPr="002D4E6C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70" w:type="dxa"/>
            <w:vAlign w:val="bottom"/>
          </w:tcPr>
          <w:p w:rsidR="009E0615" w:rsidRPr="002D4E6C" w:rsidRDefault="00D264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</w:t>
            </w:r>
            <w:r w:rsidR="009E0615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  09</w:t>
            </w:r>
          </w:p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20120</w:t>
            </w:r>
          </w:p>
        </w:tc>
        <w:tc>
          <w:tcPr>
            <w:tcW w:w="851" w:type="dxa"/>
            <w:vAlign w:val="bottom"/>
          </w:tcPr>
          <w:p w:rsidR="00F03D19" w:rsidRPr="002D4E6C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F03D19" w:rsidRPr="002D4E6C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992" w:type="dxa"/>
            <w:vAlign w:val="bottom"/>
          </w:tcPr>
          <w:p w:rsidR="00F03D19" w:rsidRPr="002D4E6C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1134" w:type="dxa"/>
            <w:vAlign w:val="bottom"/>
          </w:tcPr>
          <w:p w:rsidR="00F03D19" w:rsidRPr="002D4E6C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F03D19" w:rsidRPr="002D4E6C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2D4E6C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2D4E6C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4.8</w:t>
            </w:r>
          </w:p>
        </w:tc>
        <w:tc>
          <w:tcPr>
            <w:tcW w:w="1134" w:type="dxa"/>
          </w:tcPr>
          <w:p w:rsidR="00F03D19" w:rsidRPr="002D4E6C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49.4</w:t>
            </w:r>
          </w:p>
        </w:tc>
      </w:tr>
    </w:tbl>
    <w:p w:rsidR="000F5C11" w:rsidRPr="002D4E6C" w:rsidRDefault="000F5C11" w:rsidP="00255DE3">
      <w:pPr>
        <w:tabs>
          <w:tab w:val="left" w:pos="6960"/>
        </w:tabs>
        <w:rPr>
          <w:rFonts w:ascii="Arial" w:hAnsi="Arial" w:cs="Arial"/>
          <w:i w:val="0"/>
          <w:sz w:val="24"/>
          <w:szCs w:val="24"/>
        </w:rPr>
      </w:pPr>
    </w:p>
    <w:p w:rsidR="000F5C11" w:rsidRPr="002D4E6C" w:rsidRDefault="000F5C11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296F8F" w:rsidRPr="002D4E6C" w:rsidRDefault="00296F8F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617C3" w:rsidRPr="004910F4" w:rsidRDefault="00B617C3" w:rsidP="00C75624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>Приложение 5</w:t>
      </w:r>
    </w:p>
    <w:p w:rsidR="00B617C3" w:rsidRPr="004910F4" w:rsidRDefault="00B617C3" w:rsidP="00C75624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 xml:space="preserve">       к решению   Совета депутатов </w:t>
      </w:r>
    </w:p>
    <w:p w:rsidR="00B617C3" w:rsidRPr="004910F4" w:rsidRDefault="00B617C3" w:rsidP="00C75624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4910F4" w:rsidRDefault="00B617C3" w:rsidP="00C75624">
      <w:pPr>
        <w:tabs>
          <w:tab w:val="left" w:pos="4485"/>
          <w:tab w:val="center" w:pos="4677"/>
          <w:tab w:val="left" w:pos="576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ab/>
        <w:t>Советский сельсовет</w:t>
      </w:r>
    </w:p>
    <w:p w:rsidR="00B617C3" w:rsidRPr="004910F4" w:rsidRDefault="00B617C3" w:rsidP="00C75624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B617C3" w:rsidRPr="004910F4" w:rsidRDefault="00B617C3" w:rsidP="00C75624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 xml:space="preserve">Оренбургской области     </w:t>
      </w:r>
      <w:r w:rsidRPr="004910F4">
        <w:rPr>
          <w:rFonts w:ascii="Arial" w:hAnsi="Arial" w:cs="Arial"/>
          <w:b/>
          <w:i w:val="0"/>
          <w:sz w:val="28"/>
          <w:szCs w:val="28"/>
        </w:rPr>
        <w:br/>
      </w:r>
      <w:r w:rsidR="00103824" w:rsidRPr="004910F4">
        <w:rPr>
          <w:rFonts w:ascii="Arial" w:hAnsi="Arial" w:cs="Arial"/>
          <w:b/>
          <w:i w:val="0"/>
          <w:sz w:val="28"/>
          <w:szCs w:val="28"/>
        </w:rPr>
        <w:t>от</w:t>
      </w:r>
      <w:r w:rsidR="00703CA3" w:rsidRPr="004910F4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1071F9" w:rsidRPr="004910F4">
        <w:rPr>
          <w:rFonts w:ascii="Arial" w:hAnsi="Arial" w:cs="Arial"/>
          <w:b/>
          <w:i w:val="0"/>
          <w:sz w:val="28"/>
          <w:szCs w:val="28"/>
        </w:rPr>
        <w:t xml:space="preserve"> 28.12.2022  </w:t>
      </w:r>
      <w:r w:rsidR="00703CA3" w:rsidRPr="004910F4">
        <w:rPr>
          <w:rFonts w:ascii="Arial" w:hAnsi="Arial" w:cs="Arial"/>
          <w:b/>
          <w:i w:val="0"/>
          <w:sz w:val="28"/>
          <w:szCs w:val="28"/>
        </w:rPr>
        <w:t xml:space="preserve">№ </w:t>
      </w:r>
      <w:r w:rsidR="001071F9" w:rsidRPr="004910F4">
        <w:rPr>
          <w:rFonts w:ascii="Arial" w:hAnsi="Arial" w:cs="Arial"/>
          <w:b/>
          <w:i w:val="0"/>
          <w:sz w:val="28"/>
          <w:szCs w:val="28"/>
        </w:rPr>
        <w:t xml:space="preserve">103 </w:t>
      </w:r>
    </w:p>
    <w:p w:rsidR="00B617C3" w:rsidRDefault="00B617C3" w:rsidP="006C0CAB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</w:p>
    <w:p w:rsidR="004910F4" w:rsidRPr="004910F4" w:rsidRDefault="004910F4" w:rsidP="006C0CAB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</w:p>
    <w:p w:rsidR="00B617C3" w:rsidRPr="004910F4" w:rsidRDefault="00B617C3" w:rsidP="006C0CAB">
      <w:pPr>
        <w:tabs>
          <w:tab w:val="left" w:pos="217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703CA3" w:rsidRPr="004910F4">
        <w:rPr>
          <w:rFonts w:ascii="Arial" w:hAnsi="Arial" w:cs="Arial"/>
          <w:b/>
          <w:i w:val="0"/>
          <w:sz w:val="28"/>
          <w:szCs w:val="28"/>
        </w:rPr>
        <w:t>в классификации расходов на 2023</w:t>
      </w:r>
      <w:r w:rsidR="00103824" w:rsidRPr="004910F4">
        <w:rPr>
          <w:rFonts w:ascii="Arial" w:hAnsi="Arial" w:cs="Arial"/>
          <w:b/>
          <w:i w:val="0"/>
          <w:sz w:val="28"/>
          <w:szCs w:val="28"/>
        </w:rPr>
        <w:t>год и на плановый период 202</w:t>
      </w:r>
      <w:r w:rsidR="00703CA3" w:rsidRPr="004910F4">
        <w:rPr>
          <w:rFonts w:ascii="Arial" w:hAnsi="Arial" w:cs="Arial"/>
          <w:b/>
          <w:i w:val="0"/>
          <w:sz w:val="28"/>
          <w:szCs w:val="28"/>
        </w:rPr>
        <w:t>4 и 2025</w:t>
      </w:r>
      <w:r w:rsidRPr="004910F4">
        <w:rPr>
          <w:rFonts w:ascii="Arial" w:hAnsi="Arial" w:cs="Arial"/>
          <w:b/>
          <w:i w:val="0"/>
          <w:sz w:val="28"/>
          <w:szCs w:val="28"/>
        </w:rPr>
        <w:t>годов.</w:t>
      </w:r>
    </w:p>
    <w:p w:rsidR="00B617C3" w:rsidRPr="002D4E6C" w:rsidRDefault="00B617C3" w:rsidP="006C0CAB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2D4E6C" w:rsidRDefault="00B617C3" w:rsidP="006C0CAB">
      <w:pPr>
        <w:tabs>
          <w:tab w:val="left" w:pos="7050"/>
        </w:tabs>
        <w:jc w:val="right"/>
        <w:rPr>
          <w:rFonts w:ascii="Arial" w:hAnsi="Arial" w:cs="Arial"/>
          <w:sz w:val="24"/>
          <w:szCs w:val="24"/>
        </w:rPr>
      </w:pPr>
      <w:r w:rsidRPr="002D4E6C">
        <w:rPr>
          <w:rFonts w:ascii="Arial" w:hAnsi="Arial" w:cs="Arial"/>
          <w:sz w:val="24"/>
          <w:szCs w:val="24"/>
        </w:rPr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12"/>
        <w:gridCol w:w="720"/>
        <w:gridCol w:w="720"/>
        <w:gridCol w:w="750"/>
        <w:gridCol w:w="992"/>
        <w:gridCol w:w="850"/>
        <w:gridCol w:w="828"/>
        <w:gridCol w:w="64"/>
      </w:tblGrid>
      <w:tr w:rsidR="00B617C3" w:rsidRPr="002D4E6C" w:rsidTr="00DB7C36">
        <w:trPr>
          <w:trHeight w:val="390"/>
        </w:trPr>
        <w:tc>
          <w:tcPr>
            <w:tcW w:w="3936" w:type="dxa"/>
            <w:vMerge w:val="restart"/>
          </w:tcPr>
          <w:p w:rsidR="00B617C3" w:rsidRPr="002D4E6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B617C3" w:rsidRPr="002D4E6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B617C3" w:rsidRPr="002D4E6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B617C3" w:rsidRPr="002D4E6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Подра-</w:t>
            </w:r>
          </w:p>
          <w:p w:rsidR="00B617C3" w:rsidRPr="002D4E6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здел</w:t>
            </w:r>
          </w:p>
        </w:tc>
        <w:tc>
          <w:tcPr>
            <w:tcW w:w="750" w:type="dxa"/>
            <w:vMerge w:val="restart"/>
          </w:tcPr>
          <w:p w:rsidR="00B617C3" w:rsidRPr="002D4E6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Вид расхо-дов</w:t>
            </w:r>
          </w:p>
        </w:tc>
        <w:tc>
          <w:tcPr>
            <w:tcW w:w="992" w:type="dxa"/>
          </w:tcPr>
          <w:p w:rsidR="00B617C3" w:rsidRPr="002D4E6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B617C3" w:rsidRPr="002D4E6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892" w:type="dxa"/>
            <w:gridSpan w:val="2"/>
          </w:tcPr>
          <w:p w:rsidR="00B617C3" w:rsidRPr="002D4E6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2D4E6C" w:rsidTr="00DB7C36">
        <w:trPr>
          <w:trHeight w:val="525"/>
        </w:trPr>
        <w:tc>
          <w:tcPr>
            <w:tcW w:w="3936" w:type="dxa"/>
            <w:vMerge/>
          </w:tcPr>
          <w:p w:rsidR="00B617C3" w:rsidRPr="002D4E6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B617C3" w:rsidRPr="002D4E6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2D4E6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2D4E6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B617C3" w:rsidRPr="002D4E6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7C3" w:rsidRPr="002D4E6C" w:rsidRDefault="00703CA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B617C3" w:rsidRPr="002D4E6C" w:rsidRDefault="00703CA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92" w:type="dxa"/>
            <w:gridSpan w:val="2"/>
          </w:tcPr>
          <w:p w:rsidR="00B617C3" w:rsidRPr="002D4E6C" w:rsidRDefault="00703CA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B617C3" w:rsidRPr="002D4E6C" w:rsidTr="00DB7C36">
        <w:tc>
          <w:tcPr>
            <w:tcW w:w="3936" w:type="dxa"/>
          </w:tcPr>
          <w:p w:rsidR="00B617C3" w:rsidRPr="002D4E6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Итого расходов</w:t>
            </w:r>
          </w:p>
        </w:tc>
        <w:tc>
          <w:tcPr>
            <w:tcW w:w="1212" w:type="dxa"/>
          </w:tcPr>
          <w:p w:rsidR="00B617C3" w:rsidRPr="002D4E6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2D4E6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2D4E6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B617C3" w:rsidRPr="002D4E6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7C3" w:rsidRPr="002D4E6C" w:rsidRDefault="00DB7C36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4964,5</w:t>
            </w:r>
          </w:p>
        </w:tc>
        <w:tc>
          <w:tcPr>
            <w:tcW w:w="850" w:type="dxa"/>
          </w:tcPr>
          <w:p w:rsidR="00B617C3" w:rsidRPr="002D4E6C" w:rsidRDefault="00703CA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47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25.1</w:t>
            </w:r>
          </w:p>
        </w:tc>
        <w:tc>
          <w:tcPr>
            <w:tcW w:w="892" w:type="dxa"/>
            <w:gridSpan w:val="2"/>
          </w:tcPr>
          <w:p w:rsidR="00B617C3" w:rsidRPr="002D4E6C" w:rsidRDefault="00703CA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5128.3</w:t>
            </w:r>
          </w:p>
        </w:tc>
      </w:tr>
      <w:tr w:rsidR="00B617C3" w:rsidRPr="002D4E6C" w:rsidTr="00DB7C36">
        <w:tc>
          <w:tcPr>
            <w:tcW w:w="3936" w:type="dxa"/>
          </w:tcPr>
          <w:p w:rsidR="00B617C3" w:rsidRPr="002D4E6C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"Развитие дорожного хозяйства на территории муниципального образования Советский сельсовет Первомайского райо</w:t>
            </w:r>
            <w:r w:rsidR="00D50DCE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н</w:t>
            </w:r>
            <w:r w:rsidR="00C75624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а Оренбургской </w:t>
            </w:r>
            <w:r w:rsidR="004A3DE9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области" </w:t>
            </w:r>
          </w:p>
        </w:tc>
        <w:tc>
          <w:tcPr>
            <w:tcW w:w="1212" w:type="dxa"/>
          </w:tcPr>
          <w:p w:rsidR="00B617C3" w:rsidRPr="002D4E6C" w:rsidRDefault="00B617C3" w:rsidP="0083675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17 0 00 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0000</w:t>
            </w:r>
          </w:p>
          <w:p w:rsidR="00B617C3" w:rsidRPr="002D4E6C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2D4E6C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2D4E6C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B617C3" w:rsidRPr="002D4E6C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7C3" w:rsidRPr="002D4E6C" w:rsidRDefault="00DB7C36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749,2</w:t>
            </w:r>
          </w:p>
        </w:tc>
        <w:tc>
          <w:tcPr>
            <w:tcW w:w="850" w:type="dxa"/>
          </w:tcPr>
          <w:p w:rsidR="00B617C3" w:rsidRPr="002D4E6C" w:rsidRDefault="00703CA3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727.7</w:t>
            </w:r>
          </w:p>
        </w:tc>
        <w:tc>
          <w:tcPr>
            <w:tcW w:w="892" w:type="dxa"/>
            <w:gridSpan w:val="2"/>
          </w:tcPr>
          <w:p w:rsidR="00B617C3" w:rsidRPr="002D4E6C" w:rsidRDefault="00703CA3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15,2</w:t>
            </w:r>
          </w:p>
        </w:tc>
      </w:tr>
      <w:tr w:rsidR="001B487E" w:rsidRPr="002D4E6C" w:rsidTr="00DB7C36">
        <w:tc>
          <w:tcPr>
            <w:tcW w:w="3936" w:type="dxa"/>
          </w:tcPr>
          <w:p w:rsidR="001B487E" w:rsidRPr="002D4E6C" w:rsidRDefault="001B487E" w:rsidP="0083675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1212" w:type="dxa"/>
          </w:tcPr>
          <w:p w:rsidR="001B487E" w:rsidRPr="002D4E6C" w:rsidRDefault="001B487E" w:rsidP="0083675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17001</w:t>
            </w:r>
          </w:p>
          <w:p w:rsidR="001B487E" w:rsidRPr="002D4E6C" w:rsidRDefault="001B487E" w:rsidP="0083675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1B487E" w:rsidRPr="002D4E6C" w:rsidRDefault="001B487E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1B487E" w:rsidRPr="002D4E6C" w:rsidRDefault="001B487E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1B487E" w:rsidRPr="002D4E6C" w:rsidRDefault="001B487E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87E" w:rsidRPr="002D4E6C" w:rsidRDefault="001B487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87E" w:rsidRPr="002D4E6C" w:rsidRDefault="001B487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2"/>
          </w:tcPr>
          <w:p w:rsidR="001B487E" w:rsidRPr="002D4E6C" w:rsidRDefault="001B487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9314F" w:rsidRPr="002D4E6C" w:rsidTr="00DB7C36">
        <w:tc>
          <w:tcPr>
            <w:tcW w:w="3936" w:type="dxa"/>
          </w:tcPr>
          <w:p w:rsidR="0009314F" w:rsidRPr="002D4E6C" w:rsidRDefault="001B487E" w:rsidP="001B487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</w:t>
            </w:r>
            <w:r w:rsidR="009B19A5"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ы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процессных мероприятий</w:t>
            </w:r>
            <w:r w:rsidR="0009314F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09314F" w:rsidRPr="002D4E6C" w:rsidRDefault="009E0615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17 4</w:t>
            </w:r>
            <w:r w:rsidR="0009314F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01 00000</w:t>
            </w:r>
          </w:p>
          <w:p w:rsidR="0009314F" w:rsidRPr="002D4E6C" w:rsidRDefault="0009314F" w:rsidP="00836756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2D4E6C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2D4E6C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09314F" w:rsidRPr="002D4E6C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14F" w:rsidRPr="002D4E6C" w:rsidRDefault="00DB7C36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749,2</w:t>
            </w:r>
          </w:p>
        </w:tc>
        <w:tc>
          <w:tcPr>
            <w:tcW w:w="850" w:type="dxa"/>
          </w:tcPr>
          <w:p w:rsidR="0009314F" w:rsidRPr="002D4E6C" w:rsidRDefault="005B7440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727.7</w:t>
            </w:r>
          </w:p>
        </w:tc>
        <w:tc>
          <w:tcPr>
            <w:tcW w:w="892" w:type="dxa"/>
            <w:gridSpan w:val="2"/>
          </w:tcPr>
          <w:p w:rsidR="0009314F" w:rsidRPr="002D4E6C" w:rsidRDefault="005B7440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15.2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F0088A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F0088A" w:rsidRPr="002D4E6C" w:rsidRDefault="009E0615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17 4</w:t>
            </w:r>
            <w:r w:rsidR="00F0088A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01 70090</w:t>
            </w:r>
          </w:p>
          <w:p w:rsidR="00F0088A" w:rsidRPr="002D4E6C" w:rsidRDefault="00F0088A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2D4E6C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2D4E6C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2D4E6C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2D4E6C" w:rsidRDefault="00DB7C36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749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.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088A" w:rsidRPr="002D4E6C" w:rsidRDefault="005B7440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727.7</w:t>
            </w:r>
          </w:p>
        </w:tc>
        <w:tc>
          <w:tcPr>
            <w:tcW w:w="892" w:type="dxa"/>
            <w:gridSpan w:val="2"/>
          </w:tcPr>
          <w:p w:rsidR="00F0088A" w:rsidRPr="002D4E6C" w:rsidRDefault="005B7440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15,2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F0088A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2D4E6C" w:rsidRDefault="009E0615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17 4</w:t>
            </w:r>
            <w:r w:rsidR="00F0088A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01 70090</w:t>
            </w:r>
          </w:p>
          <w:p w:rsidR="00F0088A" w:rsidRPr="002D4E6C" w:rsidRDefault="00F0088A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2D4E6C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0088A" w:rsidRPr="002D4E6C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750" w:type="dxa"/>
          </w:tcPr>
          <w:p w:rsidR="00F0088A" w:rsidRPr="002D4E6C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0088A" w:rsidRPr="002D4E6C" w:rsidRDefault="00DB7C36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749,2</w:t>
            </w:r>
          </w:p>
        </w:tc>
        <w:tc>
          <w:tcPr>
            <w:tcW w:w="850" w:type="dxa"/>
          </w:tcPr>
          <w:p w:rsidR="00F0088A" w:rsidRPr="002D4E6C" w:rsidRDefault="005B7440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727.7</w:t>
            </w:r>
          </w:p>
        </w:tc>
        <w:tc>
          <w:tcPr>
            <w:tcW w:w="892" w:type="dxa"/>
            <w:gridSpan w:val="2"/>
          </w:tcPr>
          <w:p w:rsidR="00F0088A" w:rsidRPr="002D4E6C" w:rsidRDefault="005B7440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15.2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451F76" w:rsidRPr="002D4E6C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4A3DE9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F0088A" w:rsidRPr="002D4E6C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</w:tcPr>
          <w:p w:rsidR="00F0088A" w:rsidRPr="002D4E6C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2D4E6C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2D4E6C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2D4E6C" w:rsidRDefault="000560C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4215.3</w:t>
            </w:r>
          </w:p>
          <w:p w:rsidR="000E00C9" w:rsidRPr="002D4E6C" w:rsidRDefault="000E00C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0E00C9" w:rsidRPr="002D4E6C" w:rsidRDefault="000E00C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88A" w:rsidRPr="002D4E6C" w:rsidRDefault="000560C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3997.4</w:t>
            </w:r>
          </w:p>
        </w:tc>
        <w:tc>
          <w:tcPr>
            <w:tcW w:w="892" w:type="dxa"/>
            <w:gridSpan w:val="2"/>
          </w:tcPr>
          <w:p w:rsidR="00F0088A" w:rsidRPr="002D4E6C" w:rsidRDefault="000560C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4513.1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8961B0" w:rsidP="009B00CD">
            <w:pPr>
              <w:autoSpaceDE w:val="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Комплекс</w:t>
            </w:r>
            <w:r w:rsidR="009B19A5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1212" w:type="dxa"/>
          </w:tcPr>
          <w:p w:rsidR="00F0088A" w:rsidRPr="002D4E6C" w:rsidRDefault="009E06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</w:t>
            </w:r>
            <w:r w:rsidR="00F0088A" w:rsidRPr="002D4E6C">
              <w:rPr>
                <w:rFonts w:ascii="Arial" w:hAnsi="Arial" w:cs="Arial"/>
                <w:i w:val="0"/>
                <w:sz w:val="24"/>
                <w:szCs w:val="24"/>
              </w:rPr>
              <w:t> 000 0000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2D4E6C" w:rsidRDefault="002E414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4215,3</w:t>
            </w:r>
          </w:p>
        </w:tc>
        <w:tc>
          <w:tcPr>
            <w:tcW w:w="850" w:type="dxa"/>
          </w:tcPr>
          <w:p w:rsidR="00F0088A" w:rsidRPr="002D4E6C" w:rsidRDefault="002E414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3997,4</w:t>
            </w:r>
          </w:p>
        </w:tc>
        <w:tc>
          <w:tcPr>
            <w:tcW w:w="892" w:type="dxa"/>
            <w:gridSpan w:val="2"/>
          </w:tcPr>
          <w:p w:rsidR="00F0088A" w:rsidRPr="002D4E6C" w:rsidRDefault="002E4147" w:rsidP="00F0088A">
            <w:pPr>
              <w:rPr>
                <w:rFonts w:ascii="Arial" w:hAnsi="Arial" w:cs="Arial"/>
                <w:sz w:val="24"/>
                <w:szCs w:val="24"/>
              </w:rPr>
            </w:pPr>
            <w:r w:rsidRPr="002D4E6C">
              <w:rPr>
                <w:rFonts w:ascii="Arial" w:hAnsi="Arial" w:cs="Arial"/>
                <w:sz w:val="24"/>
                <w:szCs w:val="24"/>
              </w:rPr>
              <w:t>4513,1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8961B0" w:rsidP="006D4A12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Комплекс</w:t>
            </w:r>
            <w:r w:rsidR="009B19A5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процессных мероприятий</w:t>
            </w:r>
          </w:p>
          <w:p w:rsidR="00F0088A" w:rsidRPr="002D4E6C" w:rsidRDefault="00F0088A" w:rsidP="006D4A12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</w:t>
            </w:r>
            <w:r w:rsidR="009E0615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2D4E6C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88A" w:rsidRPr="002D4E6C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F0088A" w:rsidRPr="002D4E6C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9E0615" w:rsidRPr="002D4E6C" w:rsidRDefault="009E06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33 4 01</w:t>
            </w:r>
          </w:p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10030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2D4E6C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  <w:tc>
          <w:tcPr>
            <w:tcW w:w="850" w:type="dxa"/>
          </w:tcPr>
          <w:p w:rsidR="00F0088A" w:rsidRPr="002D4E6C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  <w:tc>
          <w:tcPr>
            <w:tcW w:w="892" w:type="dxa"/>
            <w:gridSpan w:val="2"/>
          </w:tcPr>
          <w:p w:rsidR="00F0088A" w:rsidRPr="002D4E6C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2D4E6C" w:rsidRDefault="009E06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33 4 01</w:t>
            </w:r>
            <w:r w:rsidR="00F0088A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10030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5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0088A" w:rsidRPr="002D4E6C" w:rsidRDefault="000560C9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  <w:tc>
          <w:tcPr>
            <w:tcW w:w="850" w:type="dxa"/>
          </w:tcPr>
          <w:p w:rsidR="00F0088A" w:rsidRPr="002D4E6C" w:rsidRDefault="000560C9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  <w:tc>
          <w:tcPr>
            <w:tcW w:w="892" w:type="dxa"/>
            <w:gridSpan w:val="2"/>
          </w:tcPr>
          <w:p w:rsidR="00F0088A" w:rsidRPr="002D4E6C" w:rsidRDefault="000560C9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1212" w:type="dxa"/>
          </w:tcPr>
          <w:p w:rsidR="00F0088A" w:rsidRPr="002D4E6C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F0088A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10040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2D4E6C" w:rsidRDefault="009B19A5" w:rsidP="00D87E07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492,9</w:t>
            </w:r>
          </w:p>
        </w:tc>
        <w:tc>
          <w:tcPr>
            <w:tcW w:w="850" w:type="dxa"/>
          </w:tcPr>
          <w:p w:rsidR="00F0088A" w:rsidRPr="002D4E6C" w:rsidRDefault="009B19A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1229,4</w:t>
            </w:r>
          </w:p>
        </w:tc>
        <w:tc>
          <w:tcPr>
            <w:tcW w:w="892" w:type="dxa"/>
            <w:gridSpan w:val="2"/>
          </w:tcPr>
          <w:p w:rsidR="00F0088A" w:rsidRPr="002D4E6C" w:rsidRDefault="009B19A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129,4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9E0615" w:rsidRPr="002D4E6C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</w:p>
          <w:p w:rsidR="00F0088A" w:rsidRPr="002D4E6C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10040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5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0088A" w:rsidRPr="002D4E6C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850" w:type="dxa"/>
          </w:tcPr>
          <w:p w:rsidR="00F0088A" w:rsidRPr="002D4E6C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892" w:type="dxa"/>
            <w:gridSpan w:val="2"/>
          </w:tcPr>
          <w:p w:rsidR="00F0088A" w:rsidRPr="002D4E6C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2D4E6C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F0088A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10040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5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0088A" w:rsidRPr="002D4E6C" w:rsidRDefault="00F1730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363.5</w:t>
            </w:r>
          </w:p>
        </w:tc>
        <w:tc>
          <w:tcPr>
            <w:tcW w:w="850" w:type="dxa"/>
          </w:tcPr>
          <w:p w:rsidR="00F0088A" w:rsidRPr="002D4E6C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892" w:type="dxa"/>
            <w:gridSpan w:val="2"/>
          </w:tcPr>
          <w:p w:rsidR="00F0088A" w:rsidRPr="002D4E6C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2D4E6C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F0088A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</w:t>
            </w:r>
            <w:r w:rsidR="00F0088A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10040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5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F0088A" w:rsidRPr="002D4E6C" w:rsidRDefault="00F1730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105.5</w:t>
            </w:r>
          </w:p>
        </w:tc>
        <w:tc>
          <w:tcPr>
            <w:tcW w:w="850" w:type="dxa"/>
          </w:tcPr>
          <w:p w:rsidR="00F0088A" w:rsidRPr="002D4E6C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105.5</w:t>
            </w:r>
          </w:p>
        </w:tc>
        <w:tc>
          <w:tcPr>
            <w:tcW w:w="892" w:type="dxa"/>
            <w:gridSpan w:val="2"/>
          </w:tcPr>
          <w:p w:rsidR="00F0088A" w:rsidRPr="002D4E6C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105.5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212" w:type="dxa"/>
          </w:tcPr>
          <w:p w:rsidR="00F0088A" w:rsidRPr="002D4E6C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F0088A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10040</w:t>
            </w:r>
          </w:p>
        </w:tc>
        <w:tc>
          <w:tcPr>
            <w:tcW w:w="720" w:type="dxa"/>
          </w:tcPr>
          <w:p w:rsidR="00F0088A" w:rsidRPr="002D4E6C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2D4E6C" w:rsidRDefault="00F0088A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5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057D5B" w:rsidRPr="002D4E6C" w:rsidTr="00DB7C36">
        <w:tc>
          <w:tcPr>
            <w:tcW w:w="3936" w:type="dxa"/>
          </w:tcPr>
          <w:p w:rsidR="001476B2" w:rsidRPr="002D4E6C" w:rsidRDefault="001476B2" w:rsidP="001476B2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финансовых, налоговых  и таможенных органов т органов</w:t>
            </w:r>
          </w:p>
          <w:p w:rsidR="00057D5B" w:rsidRPr="002D4E6C" w:rsidRDefault="001476B2" w:rsidP="001476B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Финансового (финансово-бюджетного)надзора</w:t>
            </w:r>
          </w:p>
        </w:tc>
        <w:tc>
          <w:tcPr>
            <w:tcW w:w="1212" w:type="dxa"/>
          </w:tcPr>
          <w:p w:rsidR="00057D5B" w:rsidRPr="002D4E6C" w:rsidRDefault="00057D5B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057D5B" w:rsidRPr="002D4E6C" w:rsidRDefault="001476B2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57D5B" w:rsidRPr="002D4E6C" w:rsidRDefault="001476B2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750" w:type="dxa"/>
          </w:tcPr>
          <w:p w:rsidR="00057D5B" w:rsidRPr="002D4E6C" w:rsidRDefault="00057D5B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D5B" w:rsidRPr="002D4E6C" w:rsidRDefault="001476B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057D5B" w:rsidRPr="002D4E6C" w:rsidRDefault="001476B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92" w:type="dxa"/>
            <w:gridSpan w:val="2"/>
          </w:tcPr>
          <w:p w:rsidR="00057D5B" w:rsidRPr="002D4E6C" w:rsidRDefault="001476B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057D5B" w:rsidRPr="002D4E6C" w:rsidTr="00DB7C36">
        <w:tc>
          <w:tcPr>
            <w:tcW w:w="3936" w:type="dxa"/>
          </w:tcPr>
          <w:p w:rsidR="00057D5B" w:rsidRPr="002D4E6C" w:rsidRDefault="00B0336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057D5B" w:rsidRPr="002D4E6C" w:rsidRDefault="00B0336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77 00 00000</w:t>
            </w:r>
          </w:p>
        </w:tc>
        <w:tc>
          <w:tcPr>
            <w:tcW w:w="720" w:type="dxa"/>
          </w:tcPr>
          <w:p w:rsidR="00057D5B" w:rsidRPr="002D4E6C" w:rsidRDefault="00B0336C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57D5B" w:rsidRPr="002D4E6C" w:rsidRDefault="00B0336C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750" w:type="dxa"/>
          </w:tcPr>
          <w:p w:rsidR="00057D5B" w:rsidRPr="002D4E6C" w:rsidRDefault="00057D5B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D5B" w:rsidRPr="002D4E6C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057D5B" w:rsidRPr="002D4E6C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92" w:type="dxa"/>
            <w:gridSpan w:val="2"/>
          </w:tcPr>
          <w:p w:rsidR="00057D5B" w:rsidRPr="002D4E6C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057D5B" w:rsidRPr="002D4E6C" w:rsidTr="00DB7C36">
        <w:tc>
          <w:tcPr>
            <w:tcW w:w="3936" w:type="dxa"/>
          </w:tcPr>
          <w:p w:rsidR="00057D5B" w:rsidRPr="002D4E6C" w:rsidRDefault="00B0336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отдельных полномочий сельских поселений муниципальным районам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 бюджета сельского поселения</w:t>
            </w:r>
          </w:p>
        </w:tc>
        <w:tc>
          <w:tcPr>
            <w:tcW w:w="1212" w:type="dxa"/>
          </w:tcPr>
          <w:p w:rsidR="00057D5B" w:rsidRPr="002D4E6C" w:rsidRDefault="00B0336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77200 10090</w:t>
            </w:r>
          </w:p>
        </w:tc>
        <w:tc>
          <w:tcPr>
            <w:tcW w:w="720" w:type="dxa"/>
          </w:tcPr>
          <w:p w:rsidR="00057D5B" w:rsidRPr="002D4E6C" w:rsidRDefault="00B0336C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57D5B" w:rsidRPr="002D4E6C" w:rsidRDefault="00B0336C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750" w:type="dxa"/>
          </w:tcPr>
          <w:p w:rsidR="00057D5B" w:rsidRPr="002D4E6C" w:rsidRDefault="00057D5B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D5B" w:rsidRPr="002D4E6C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057D5B" w:rsidRPr="002D4E6C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92" w:type="dxa"/>
            <w:gridSpan w:val="2"/>
          </w:tcPr>
          <w:p w:rsidR="00057D5B" w:rsidRPr="002D4E6C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057D5B" w:rsidRPr="002D4E6C" w:rsidTr="00DB7C36">
        <w:tc>
          <w:tcPr>
            <w:tcW w:w="3936" w:type="dxa"/>
          </w:tcPr>
          <w:p w:rsidR="00057D5B" w:rsidRPr="002D4E6C" w:rsidRDefault="00B0336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057D5B" w:rsidRPr="002D4E6C" w:rsidRDefault="00B0336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77 200 10090</w:t>
            </w:r>
          </w:p>
        </w:tc>
        <w:tc>
          <w:tcPr>
            <w:tcW w:w="720" w:type="dxa"/>
          </w:tcPr>
          <w:p w:rsidR="00057D5B" w:rsidRPr="002D4E6C" w:rsidRDefault="00B0336C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57D5B" w:rsidRPr="002D4E6C" w:rsidRDefault="00B0336C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750" w:type="dxa"/>
          </w:tcPr>
          <w:p w:rsidR="00057D5B" w:rsidRPr="002D4E6C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057D5B" w:rsidRPr="002D4E6C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057D5B" w:rsidRPr="002D4E6C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92" w:type="dxa"/>
            <w:gridSpan w:val="2"/>
          </w:tcPr>
          <w:p w:rsidR="00057D5B" w:rsidRPr="002D4E6C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8961B0" w:rsidP="001C14D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Комплекс</w:t>
            </w:r>
            <w:r w:rsidR="009B19A5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процессных мероприятий</w:t>
            </w:r>
          </w:p>
          <w:p w:rsidR="00F0088A" w:rsidRPr="002D4E6C" w:rsidRDefault="00F0088A" w:rsidP="008961B0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="008961B0" w:rsidRPr="002D4E6C">
              <w:rPr>
                <w:rFonts w:ascii="Arial" w:hAnsi="Arial" w:cs="Arial"/>
                <w:i w:val="0"/>
                <w:sz w:val="24"/>
                <w:szCs w:val="24"/>
              </w:rPr>
              <w:t>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F0088A" w:rsidRPr="002D4E6C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F0088A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2D4E6C" w:rsidRDefault="00F17303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28.5</w:t>
            </w:r>
          </w:p>
        </w:tc>
        <w:tc>
          <w:tcPr>
            <w:tcW w:w="850" w:type="dxa"/>
          </w:tcPr>
          <w:p w:rsidR="00F0088A" w:rsidRPr="002D4E6C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34.5</w:t>
            </w:r>
          </w:p>
        </w:tc>
        <w:tc>
          <w:tcPr>
            <w:tcW w:w="892" w:type="dxa"/>
            <w:gridSpan w:val="2"/>
          </w:tcPr>
          <w:p w:rsidR="00F0088A" w:rsidRPr="002D4E6C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39.5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9E0615" w:rsidRPr="002D4E6C" w:rsidRDefault="009E0615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33 4 03</w:t>
            </w:r>
          </w:p>
          <w:p w:rsidR="00F0088A" w:rsidRPr="002D4E6C" w:rsidRDefault="00F0088A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2D4E6C" w:rsidRDefault="00F1730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28.5</w:t>
            </w:r>
          </w:p>
        </w:tc>
        <w:tc>
          <w:tcPr>
            <w:tcW w:w="850" w:type="dxa"/>
          </w:tcPr>
          <w:p w:rsidR="00F0088A" w:rsidRPr="002D4E6C" w:rsidRDefault="00F1730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34.5</w:t>
            </w:r>
          </w:p>
        </w:tc>
        <w:tc>
          <w:tcPr>
            <w:tcW w:w="892" w:type="dxa"/>
            <w:gridSpan w:val="2"/>
          </w:tcPr>
          <w:p w:rsidR="00F0088A" w:rsidRPr="002D4E6C" w:rsidRDefault="00F1730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139.4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2D4E6C" w:rsidRDefault="00F0088A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="009E0615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4 03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51180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0088A" w:rsidRPr="002D4E6C" w:rsidRDefault="00F1730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26</w:t>
            </w:r>
            <w:r w:rsidR="00741EFA" w:rsidRPr="002D4E6C">
              <w:rPr>
                <w:rFonts w:ascii="Arial" w:hAnsi="Arial" w:cs="Arial"/>
                <w:i w:val="0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F0088A" w:rsidRPr="002D4E6C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32.5</w:t>
            </w:r>
          </w:p>
        </w:tc>
        <w:tc>
          <w:tcPr>
            <w:tcW w:w="892" w:type="dxa"/>
            <w:gridSpan w:val="2"/>
          </w:tcPr>
          <w:p w:rsidR="00F0088A" w:rsidRPr="002D4E6C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37.5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2D4E6C" w:rsidRDefault="009E0615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33 4 03</w:t>
            </w:r>
            <w:r w:rsidR="00F0088A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51180</w:t>
            </w:r>
          </w:p>
        </w:tc>
        <w:tc>
          <w:tcPr>
            <w:tcW w:w="720" w:type="dxa"/>
          </w:tcPr>
          <w:p w:rsidR="00F0088A" w:rsidRPr="002D4E6C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0088A" w:rsidRPr="002D4E6C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92" w:type="dxa"/>
            <w:gridSpan w:val="2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F0088A" w:rsidRPr="002D4E6C" w:rsidTr="00DB7C36">
        <w:trPr>
          <w:trHeight w:val="768"/>
        </w:trPr>
        <w:tc>
          <w:tcPr>
            <w:tcW w:w="3936" w:type="dxa"/>
          </w:tcPr>
          <w:p w:rsidR="008961B0" w:rsidRPr="002D4E6C" w:rsidRDefault="008961B0" w:rsidP="008961B0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F0088A" w:rsidRPr="002D4E6C" w:rsidRDefault="008961B0" w:rsidP="008961B0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«Защита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2" w:type="dxa"/>
          </w:tcPr>
          <w:p w:rsidR="00F0088A" w:rsidRPr="002D4E6C" w:rsidRDefault="005B45A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F0088A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720" w:type="dxa"/>
          </w:tcPr>
          <w:p w:rsidR="00F0088A" w:rsidRPr="002D4E6C" w:rsidRDefault="00F0088A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2D4E6C" w:rsidRDefault="00F0088A" w:rsidP="005220F2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2D4E6C" w:rsidRDefault="00F0088A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2D4E6C" w:rsidRDefault="00F17303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517.1</w:t>
            </w:r>
          </w:p>
        </w:tc>
        <w:tc>
          <w:tcPr>
            <w:tcW w:w="850" w:type="dxa"/>
          </w:tcPr>
          <w:p w:rsidR="00F0088A" w:rsidRPr="002D4E6C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91.9</w:t>
            </w:r>
          </w:p>
        </w:tc>
        <w:tc>
          <w:tcPr>
            <w:tcW w:w="892" w:type="dxa"/>
            <w:gridSpan w:val="2"/>
          </w:tcPr>
          <w:p w:rsidR="00F0088A" w:rsidRPr="002D4E6C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91.9</w:t>
            </w:r>
          </w:p>
        </w:tc>
      </w:tr>
      <w:tr w:rsidR="00F0088A" w:rsidRPr="002D4E6C" w:rsidTr="00DB7C36">
        <w:trPr>
          <w:trHeight w:val="768"/>
        </w:trPr>
        <w:tc>
          <w:tcPr>
            <w:tcW w:w="3936" w:type="dxa"/>
          </w:tcPr>
          <w:p w:rsidR="00F0088A" w:rsidRPr="002D4E6C" w:rsidRDefault="004C279C" w:rsidP="005220F2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Обеспечение первичный мер пожарной безопасности</w:t>
            </w:r>
          </w:p>
        </w:tc>
        <w:tc>
          <w:tcPr>
            <w:tcW w:w="1212" w:type="dxa"/>
          </w:tcPr>
          <w:p w:rsidR="00F0088A" w:rsidRPr="002D4E6C" w:rsidRDefault="009E0615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B45A9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04</w:t>
            </w:r>
            <w:r w:rsidR="00F0088A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20" w:type="dxa"/>
          </w:tcPr>
          <w:p w:rsidR="00F0088A" w:rsidRPr="002D4E6C" w:rsidRDefault="00F0088A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2D4E6C" w:rsidRDefault="00F0088A" w:rsidP="005220F2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2D4E6C" w:rsidRDefault="00F0088A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2D4E6C" w:rsidRDefault="00F1730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517.1</w:t>
            </w:r>
          </w:p>
        </w:tc>
        <w:tc>
          <w:tcPr>
            <w:tcW w:w="850" w:type="dxa"/>
          </w:tcPr>
          <w:p w:rsidR="00F0088A" w:rsidRPr="002D4E6C" w:rsidRDefault="00F1730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91.9</w:t>
            </w:r>
          </w:p>
        </w:tc>
        <w:tc>
          <w:tcPr>
            <w:tcW w:w="892" w:type="dxa"/>
            <w:gridSpan w:val="2"/>
          </w:tcPr>
          <w:p w:rsidR="00F0088A" w:rsidRPr="002D4E6C" w:rsidRDefault="00F1730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91.9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F0088A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Расходы на выпла</w:t>
            </w:r>
            <w:r w:rsidR="004C279C" w:rsidRPr="002D4E6C">
              <w:rPr>
                <w:rFonts w:ascii="Arial" w:hAnsi="Arial" w:cs="Arial"/>
                <w:i w:val="0"/>
                <w:sz w:val="24"/>
                <w:szCs w:val="24"/>
              </w:rPr>
              <w:t>ту персоналу государственных (муниципальных) ооганов</w:t>
            </w:r>
          </w:p>
        </w:tc>
        <w:tc>
          <w:tcPr>
            <w:tcW w:w="1212" w:type="dxa"/>
          </w:tcPr>
          <w:p w:rsidR="00F0088A" w:rsidRPr="002D4E6C" w:rsidRDefault="005B45A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33 4 04</w:t>
            </w:r>
            <w:r w:rsidR="00F0088A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70060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F0088A" w:rsidRPr="002D4E6C" w:rsidRDefault="00F0088A" w:rsidP="004D36C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0088A" w:rsidRPr="002D4E6C" w:rsidRDefault="00F1730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467.1</w:t>
            </w:r>
          </w:p>
        </w:tc>
        <w:tc>
          <w:tcPr>
            <w:tcW w:w="850" w:type="dxa"/>
          </w:tcPr>
          <w:p w:rsidR="00F0088A" w:rsidRPr="002D4E6C" w:rsidRDefault="00F1730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466.9</w:t>
            </w:r>
          </w:p>
        </w:tc>
        <w:tc>
          <w:tcPr>
            <w:tcW w:w="892" w:type="dxa"/>
            <w:gridSpan w:val="2"/>
          </w:tcPr>
          <w:p w:rsidR="00F0088A" w:rsidRPr="002D4E6C" w:rsidRDefault="00F1730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466.9</w:t>
            </w:r>
          </w:p>
        </w:tc>
      </w:tr>
      <w:tr w:rsidR="00F0088A" w:rsidRPr="002D4E6C" w:rsidTr="00DB7C36">
        <w:tc>
          <w:tcPr>
            <w:tcW w:w="3936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2D4E6C" w:rsidRDefault="005B45A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33 4 04</w:t>
            </w:r>
            <w:r w:rsidR="00F0088A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70060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F0088A" w:rsidRPr="002D4E6C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F0088A" w:rsidRPr="002D4E6C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0088A" w:rsidRPr="002D4E6C" w:rsidRDefault="00A107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F0088A" w:rsidRPr="002D4E6C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  <w:tc>
          <w:tcPr>
            <w:tcW w:w="892" w:type="dxa"/>
            <w:gridSpan w:val="2"/>
          </w:tcPr>
          <w:p w:rsidR="00F0088A" w:rsidRPr="002D4E6C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</w:tr>
      <w:tr w:rsidR="00296F8F" w:rsidRPr="002D4E6C" w:rsidTr="003E2099">
        <w:tc>
          <w:tcPr>
            <w:tcW w:w="3936" w:type="dxa"/>
          </w:tcPr>
          <w:p w:rsidR="00296F8F" w:rsidRPr="002D4E6C" w:rsidRDefault="004C279C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  <w:r w:rsidR="00296F8F" w:rsidRPr="002D4E6C">
              <w:rPr>
                <w:rFonts w:ascii="Arial" w:hAnsi="Arial" w:cs="Arial"/>
                <w:i w:val="0"/>
                <w:sz w:val="24"/>
                <w:szCs w:val="24"/>
              </w:rPr>
              <w:t>финансирование мероприятий тер</w:t>
            </w:r>
            <w:r w:rsidR="00454D5C" w:rsidRPr="002D4E6C">
              <w:rPr>
                <w:rFonts w:ascii="Arial" w:hAnsi="Arial" w:cs="Arial"/>
                <w:i w:val="0"/>
                <w:sz w:val="24"/>
                <w:szCs w:val="24"/>
              </w:rPr>
              <w:t>риториальное</w:t>
            </w:r>
            <w:r w:rsidR="00296F8F" w:rsidRPr="002D4E6C">
              <w:rPr>
                <w:rFonts w:ascii="Arial" w:hAnsi="Arial" w:cs="Arial"/>
                <w:i w:val="0"/>
                <w:sz w:val="24"/>
                <w:szCs w:val="24"/>
              </w:rPr>
              <w:t>.планирования и градозонирования</w:t>
            </w:r>
          </w:p>
        </w:tc>
        <w:tc>
          <w:tcPr>
            <w:tcW w:w="1212" w:type="dxa"/>
          </w:tcPr>
          <w:p w:rsidR="00296F8F" w:rsidRPr="002D4E6C" w:rsidRDefault="005B45A9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33 4 05</w:t>
            </w:r>
          </w:p>
          <w:p w:rsidR="005B45A9" w:rsidRPr="002D4E6C" w:rsidRDefault="005B45A9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71310</w:t>
            </w:r>
          </w:p>
        </w:tc>
        <w:tc>
          <w:tcPr>
            <w:tcW w:w="720" w:type="dxa"/>
          </w:tcPr>
          <w:p w:rsidR="00296F8F" w:rsidRPr="002D4E6C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296F8F" w:rsidRPr="002D4E6C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296F8F" w:rsidRPr="002D4E6C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296F8F" w:rsidRPr="002D4E6C" w:rsidRDefault="00296F8F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96F8F" w:rsidRPr="002D4E6C" w:rsidRDefault="00296F8F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296F8F" w:rsidRPr="002D4E6C" w:rsidRDefault="00296F8F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352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</w:tr>
      <w:tr w:rsidR="00296F8F" w:rsidRPr="002D4E6C" w:rsidTr="003E2099">
        <w:tc>
          <w:tcPr>
            <w:tcW w:w="3936" w:type="dxa"/>
          </w:tcPr>
          <w:p w:rsidR="00296F8F" w:rsidRPr="002D4E6C" w:rsidRDefault="00454D5C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Расходы на </w:t>
            </w:r>
            <w:r w:rsidR="00296F8F" w:rsidRPr="002D4E6C">
              <w:rPr>
                <w:rFonts w:ascii="Arial" w:hAnsi="Arial" w:cs="Arial"/>
                <w:i w:val="0"/>
                <w:sz w:val="24"/>
                <w:szCs w:val="24"/>
              </w:rPr>
              <w:t>мероприятий тер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риториального</w:t>
            </w:r>
            <w:r w:rsidR="00296F8F" w:rsidRPr="002D4E6C">
              <w:rPr>
                <w:rFonts w:ascii="Arial" w:hAnsi="Arial" w:cs="Arial"/>
                <w:i w:val="0"/>
                <w:sz w:val="24"/>
                <w:szCs w:val="24"/>
              </w:rPr>
              <w:t>.планирования и градозонирования</w:t>
            </w:r>
          </w:p>
        </w:tc>
        <w:tc>
          <w:tcPr>
            <w:tcW w:w="1212" w:type="dxa"/>
          </w:tcPr>
          <w:p w:rsidR="00296F8F" w:rsidRPr="002D4E6C" w:rsidRDefault="005B45A9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33 4 05</w:t>
            </w:r>
          </w:p>
          <w:p w:rsidR="005B45A9" w:rsidRPr="002D4E6C" w:rsidRDefault="005B45A9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71310</w:t>
            </w:r>
          </w:p>
        </w:tc>
        <w:tc>
          <w:tcPr>
            <w:tcW w:w="720" w:type="dxa"/>
          </w:tcPr>
          <w:p w:rsidR="00296F8F" w:rsidRPr="002D4E6C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296F8F" w:rsidRPr="002D4E6C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296F8F" w:rsidRPr="002D4E6C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296F8F" w:rsidRPr="002D4E6C" w:rsidRDefault="00296F8F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96F8F" w:rsidRPr="002D4E6C" w:rsidRDefault="00296F8F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296F8F" w:rsidRPr="002D4E6C" w:rsidRDefault="00296F8F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352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</w:tr>
      <w:tr w:rsidR="00296F8F" w:rsidRPr="002D4E6C" w:rsidTr="00DB7C36">
        <w:tc>
          <w:tcPr>
            <w:tcW w:w="3936" w:type="dxa"/>
          </w:tcPr>
          <w:p w:rsidR="00296F8F" w:rsidRPr="002D4E6C" w:rsidRDefault="00431F85" w:rsidP="00431F8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296F8F" w:rsidRPr="002D4E6C" w:rsidRDefault="00296F8F" w:rsidP="00AB3E16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«</w:t>
            </w:r>
            <w:r w:rsidR="00AB3E16" w:rsidRPr="002D4E6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212" w:type="dxa"/>
          </w:tcPr>
          <w:p w:rsidR="005B45A9" w:rsidRPr="002D4E6C" w:rsidRDefault="005B45A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33 4 06</w:t>
            </w:r>
          </w:p>
          <w:p w:rsidR="00296F8F" w:rsidRPr="002D4E6C" w:rsidRDefault="00296F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65000</w:t>
            </w:r>
          </w:p>
        </w:tc>
        <w:tc>
          <w:tcPr>
            <w:tcW w:w="720" w:type="dxa"/>
          </w:tcPr>
          <w:p w:rsidR="00296F8F" w:rsidRPr="002D4E6C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2D4E6C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2D4E6C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2D4E6C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296F8F" w:rsidRPr="002D4E6C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2D4E6C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296F8F" w:rsidRPr="002D4E6C" w:rsidTr="00DB7C36">
        <w:tc>
          <w:tcPr>
            <w:tcW w:w="3936" w:type="dxa"/>
          </w:tcPr>
          <w:p w:rsidR="00296F8F" w:rsidRPr="002D4E6C" w:rsidRDefault="00296F8F" w:rsidP="00AB3E1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Организация и обеспечение прочих мероприятий, связанных с благоустройством территории»</w:t>
            </w:r>
          </w:p>
          <w:p w:rsidR="00296F8F" w:rsidRPr="002D4E6C" w:rsidRDefault="00296F8F" w:rsidP="00DF771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96F8F" w:rsidRPr="002D4E6C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</w:t>
            </w:r>
          </w:p>
          <w:p w:rsidR="00296F8F" w:rsidRPr="002D4E6C" w:rsidRDefault="00296F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65000</w:t>
            </w:r>
          </w:p>
        </w:tc>
        <w:tc>
          <w:tcPr>
            <w:tcW w:w="720" w:type="dxa"/>
          </w:tcPr>
          <w:p w:rsidR="00296F8F" w:rsidRPr="002D4E6C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2D4E6C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2D4E6C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2D4E6C" w:rsidRDefault="00296F8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296F8F" w:rsidRPr="002D4E6C" w:rsidRDefault="00296F8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2D4E6C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296F8F" w:rsidRPr="002D4E6C" w:rsidTr="00DB7C36">
        <w:tc>
          <w:tcPr>
            <w:tcW w:w="3936" w:type="dxa"/>
          </w:tcPr>
          <w:p w:rsidR="00296F8F" w:rsidRPr="002D4E6C" w:rsidRDefault="00296F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296F8F" w:rsidRPr="002D4E6C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</w:t>
            </w:r>
            <w:r w:rsidR="00296F8F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65000</w:t>
            </w:r>
          </w:p>
        </w:tc>
        <w:tc>
          <w:tcPr>
            <w:tcW w:w="72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296F8F" w:rsidRPr="002D4E6C" w:rsidRDefault="00296F8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296F8F" w:rsidRPr="002D4E6C" w:rsidRDefault="00296F8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2D4E6C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296F8F" w:rsidRPr="002D4E6C" w:rsidTr="00DB7C36">
        <w:tc>
          <w:tcPr>
            <w:tcW w:w="3936" w:type="dxa"/>
          </w:tcPr>
          <w:p w:rsidR="003C103A" w:rsidRPr="002D4E6C" w:rsidRDefault="003C103A" w:rsidP="003C103A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296F8F" w:rsidRPr="002D4E6C" w:rsidRDefault="003C103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212" w:type="dxa"/>
          </w:tcPr>
          <w:p w:rsidR="004257B8" w:rsidRPr="002D4E6C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33 4 07</w:t>
            </w:r>
          </w:p>
          <w:p w:rsidR="00296F8F" w:rsidRPr="002D4E6C" w:rsidRDefault="00296F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72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96F8F" w:rsidRPr="002D4E6C" w:rsidRDefault="003C103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6F8F" w:rsidRPr="002D4E6C" w:rsidRDefault="003C103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2D4E6C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296F8F" w:rsidRPr="002D4E6C" w:rsidTr="00DB7C36">
        <w:tc>
          <w:tcPr>
            <w:tcW w:w="3936" w:type="dxa"/>
          </w:tcPr>
          <w:p w:rsidR="00296F8F" w:rsidRPr="002D4E6C" w:rsidRDefault="003C103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212" w:type="dxa"/>
          </w:tcPr>
          <w:p w:rsidR="004257B8" w:rsidRPr="002D4E6C" w:rsidRDefault="00296F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33</w:t>
            </w:r>
            <w:r w:rsidR="004257B8"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 407</w:t>
            </w:r>
          </w:p>
          <w:p w:rsidR="00296F8F" w:rsidRPr="002D4E6C" w:rsidRDefault="00296F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720" w:type="dxa"/>
          </w:tcPr>
          <w:p w:rsidR="00296F8F" w:rsidRPr="002D4E6C" w:rsidRDefault="00AB3E16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296F8F" w:rsidRPr="002D4E6C" w:rsidRDefault="00AB3E16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</w:tcPr>
          <w:p w:rsidR="00296F8F" w:rsidRPr="002D4E6C" w:rsidRDefault="003C103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6F8F" w:rsidRPr="002D4E6C" w:rsidRDefault="003C103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2D4E6C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296F8F" w:rsidRPr="002D4E6C" w:rsidTr="00DB7C36">
        <w:tc>
          <w:tcPr>
            <w:tcW w:w="3936" w:type="dxa"/>
          </w:tcPr>
          <w:p w:rsidR="004A1DDE" w:rsidRPr="002D4E6C" w:rsidRDefault="004A1DDE" w:rsidP="004A1DDE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296F8F" w:rsidRPr="002D4E6C" w:rsidRDefault="004A1DDE" w:rsidP="004A1DD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 в сфере культуры и исскуства»</w:t>
            </w:r>
          </w:p>
        </w:tc>
        <w:tc>
          <w:tcPr>
            <w:tcW w:w="1212" w:type="dxa"/>
          </w:tcPr>
          <w:p w:rsidR="00296F8F" w:rsidRPr="002D4E6C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  <w:r w:rsidR="00296F8F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20" w:type="dxa"/>
          </w:tcPr>
          <w:p w:rsidR="00296F8F" w:rsidRPr="002D4E6C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2D4E6C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2D4E6C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2D4E6C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232.4</w:t>
            </w:r>
          </w:p>
        </w:tc>
        <w:tc>
          <w:tcPr>
            <w:tcW w:w="850" w:type="dxa"/>
          </w:tcPr>
          <w:p w:rsidR="00296F8F" w:rsidRPr="002D4E6C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232.4</w:t>
            </w:r>
          </w:p>
        </w:tc>
        <w:tc>
          <w:tcPr>
            <w:tcW w:w="892" w:type="dxa"/>
            <w:gridSpan w:val="2"/>
          </w:tcPr>
          <w:p w:rsidR="00296F8F" w:rsidRPr="002D4E6C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032.4</w:t>
            </w:r>
          </w:p>
        </w:tc>
      </w:tr>
      <w:tr w:rsidR="00296F8F" w:rsidRPr="002D4E6C" w:rsidTr="00DB7C36">
        <w:tc>
          <w:tcPr>
            <w:tcW w:w="3936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296F8F" w:rsidRPr="002D4E6C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96F8F" w:rsidRPr="002D4E6C" w:rsidRDefault="004257B8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</w:t>
            </w:r>
            <w:r w:rsidR="00296F8F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72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2D4E6C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816.4</w:t>
            </w:r>
          </w:p>
        </w:tc>
        <w:tc>
          <w:tcPr>
            <w:tcW w:w="850" w:type="dxa"/>
          </w:tcPr>
          <w:p w:rsidR="00296F8F" w:rsidRPr="002D4E6C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892" w:type="dxa"/>
            <w:gridSpan w:val="2"/>
          </w:tcPr>
          <w:p w:rsidR="00296F8F" w:rsidRPr="002D4E6C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296F8F" w:rsidRPr="002D4E6C" w:rsidTr="00DB7C36">
        <w:tc>
          <w:tcPr>
            <w:tcW w:w="3936" w:type="dxa"/>
          </w:tcPr>
          <w:p w:rsidR="00296F8F" w:rsidRPr="002D4E6C" w:rsidRDefault="00296F8F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Расходы на выпла</w:t>
            </w:r>
            <w:r w:rsidR="004A1DDE" w:rsidRPr="002D4E6C">
              <w:rPr>
                <w:rFonts w:ascii="Arial" w:hAnsi="Arial" w:cs="Arial"/>
                <w:i w:val="0"/>
                <w:sz w:val="24"/>
                <w:szCs w:val="24"/>
              </w:rPr>
              <w:t>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296F8F" w:rsidRPr="002D4E6C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96F8F" w:rsidRPr="002D4E6C" w:rsidRDefault="004257B8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</w:t>
            </w:r>
            <w:r w:rsidR="00296F8F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72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145.9</w:t>
            </w:r>
          </w:p>
        </w:tc>
        <w:tc>
          <w:tcPr>
            <w:tcW w:w="850" w:type="dxa"/>
          </w:tcPr>
          <w:p w:rsidR="00296F8F" w:rsidRPr="002D4E6C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145.9</w:t>
            </w:r>
          </w:p>
        </w:tc>
        <w:tc>
          <w:tcPr>
            <w:tcW w:w="892" w:type="dxa"/>
            <w:gridSpan w:val="2"/>
          </w:tcPr>
          <w:p w:rsidR="00296F8F" w:rsidRPr="002D4E6C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45.9</w:t>
            </w:r>
          </w:p>
        </w:tc>
      </w:tr>
      <w:tr w:rsidR="00296F8F" w:rsidRPr="002D4E6C" w:rsidTr="00DB7C36">
        <w:tc>
          <w:tcPr>
            <w:tcW w:w="3936" w:type="dxa"/>
          </w:tcPr>
          <w:p w:rsidR="00296F8F" w:rsidRPr="002D4E6C" w:rsidRDefault="00296F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296F8F" w:rsidRPr="002D4E6C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96F8F" w:rsidRPr="002D4E6C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96F8F" w:rsidRPr="002D4E6C" w:rsidRDefault="004257B8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4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</w:t>
            </w:r>
            <w:r w:rsidR="00296F8F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72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  <w:tc>
          <w:tcPr>
            <w:tcW w:w="850" w:type="dxa"/>
          </w:tcPr>
          <w:p w:rsidR="00296F8F" w:rsidRPr="002D4E6C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00.0</w:t>
            </w:r>
          </w:p>
        </w:tc>
        <w:tc>
          <w:tcPr>
            <w:tcW w:w="892" w:type="dxa"/>
            <w:gridSpan w:val="2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</w:tr>
      <w:tr w:rsidR="00296F8F" w:rsidRPr="002D4E6C" w:rsidTr="00DB7C36">
        <w:tc>
          <w:tcPr>
            <w:tcW w:w="3936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212" w:type="dxa"/>
          </w:tcPr>
          <w:p w:rsidR="00296F8F" w:rsidRPr="002D4E6C" w:rsidRDefault="004257B8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</w:t>
            </w:r>
            <w:r w:rsidR="00296F8F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72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296F8F" w:rsidRPr="002D4E6C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470.5</w:t>
            </w:r>
          </w:p>
        </w:tc>
        <w:tc>
          <w:tcPr>
            <w:tcW w:w="850" w:type="dxa"/>
          </w:tcPr>
          <w:p w:rsidR="00296F8F" w:rsidRPr="002D4E6C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70.5</w:t>
            </w:r>
          </w:p>
        </w:tc>
        <w:tc>
          <w:tcPr>
            <w:tcW w:w="892" w:type="dxa"/>
            <w:gridSpan w:val="2"/>
          </w:tcPr>
          <w:p w:rsidR="00296F8F" w:rsidRPr="002D4E6C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70.5</w:t>
            </w:r>
          </w:p>
        </w:tc>
      </w:tr>
      <w:tr w:rsidR="00296F8F" w:rsidRPr="002D4E6C" w:rsidTr="00DB7C36">
        <w:tc>
          <w:tcPr>
            <w:tcW w:w="3936" w:type="dxa"/>
          </w:tcPr>
          <w:p w:rsidR="004A1DDE" w:rsidRPr="002D4E6C" w:rsidRDefault="004A1DDE" w:rsidP="004A1DDE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296F8F" w:rsidRPr="002D4E6C" w:rsidRDefault="00296F8F" w:rsidP="004A1DD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«Развитие библиотечного обслуживания населения»</w:t>
            </w:r>
          </w:p>
        </w:tc>
        <w:tc>
          <w:tcPr>
            <w:tcW w:w="1212" w:type="dxa"/>
          </w:tcPr>
          <w:p w:rsidR="00296F8F" w:rsidRPr="002D4E6C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  <w:r w:rsidR="00296F8F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20" w:type="dxa"/>
          </w:tcPr>
          <w:p w:rsidR="00296F8F" w:rsidRPr="002D4E6C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2D4E6C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2D4E6C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2D4E6C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  <w:tc>
          <w:tcPr>
            <w:tcW w:w="850" w:type="dxa"/>
          </w:tcPr>
          <w:p w:rsidR="00296F8F" w:rsidRPr="002D4E6C" w:rsidRDefault="00296F8F" w:rsidP="004A460E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  <w:tc>
          <w:tcPr>
            <w:tcW w:w="892" w:type="dxa"/>
            <w:gridSpan w:val="2"/>
          </w:tcPr>
          <w:p w:rsidR="00296F8F" w:rsidRPr="002D4E6C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</w:tr>
      <w:tr w:rsidR="00296F8F" w:rsidRPr="002D4E6C" w:rsidTr="00DB7C36">
        <w:tc>
          <w:tcPr>
            <w:tcW w:w="3936" w:type="dxa"/>
          </w:tcPr>
          <w:p w:rsidR="00296F8F" w:rsidRPr="002D4E6C" w:rsidRDefault="00296F8F" w:rsidP="00FD5E58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4257B8" w:rsidRPr="002D4E6C" w:rsidRDefault="004257B8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</w:p>
          <w:p w:rsidR="00296F8F" w:rsidRPr="002D4E6C" w:rsidRDefault="00296F8F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70210</w:t>
            </w:r>
          </w:p>
        </w:tc>
        <w:tc>
          <w:tcPr>
            <w:tcW w:w="720" w:type="dxa"/>
          </w:tcPr>
          <w:p w:rsidR="00296F8F" w:rsidRPr="002D4E6C" w:rsidRDefault="00296F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2D4E6C" w:rsidRDefault="00296F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2D4E6C" w:rsidRDefault="00296F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2D4E6C" w:rsidRDefault="00296F8F" w:rsidP="0055176B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  <w:tc>
          <w:tcPr>
            <w:tcW w:w="850" w:type="dxa"/>
          </w:tcPr>
          <w:p w:rsidR="00296F8F" w:rsidRPr="002D4E6C" w:rsidRDefault="00296F8F" w:rsidP="0055176B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  <w:tc>
          <w:tcPr>
            <w:tcW w:w="892" w:type="dxa"/>
            <w:gridSpan w:val="2"/>
          </w:tcPr>
          <w:p w:rsidR="00296F8F" w:rsidRPr="002D4E6C" w:rsidRDefault="00296F8F" w:rsidP="0055176B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</w:tr>
      <w:tr w:rsidR="004A1DDE" w:rsidRPr="002D4E6C" w:rsidTr="00DB7C36">
        <w:tc>
          <w:tcPr>
            <w:tcW w:w="3936" w:type="dxa"/>
          </w:tcPr>
          <w:p w:rsidR="004A1DDE" w:rsidRPr="002D4E6C" w:rsidRDefault="004A1DDE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4A1DDE" w:rsidRPr="002D4E6C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  <w:r w:rsidR="004A1DDE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70210</w:t>
            </w:r>
          </w:p>
        </w:tc>
        <w:tc>
          <w:tcPr>
            <w:tcW w:w="720" w:type="dxa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A1DDE" w:rsidRPr="002D4E6C" w:rsidRDefault="004A1DD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145.9</w:t>
            </w:r>
          </w:p>
        </w:tc>
        <w:tc>
          <w:tcPr>
            <w:tcW w:w="850" w:type="dxa"/>
          </w:tcPr>
          <w:p w:rsidR="004A1DDE" w:rsidRPr="002D4E6C" w:rsidRDefault="004A1DD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45.9</w:t>
            </w:r>
          </w:p>
        </w:tc>
        <w:tc>
          <w:tcPr>
            <w:tcW w:w="892" w:type="dxa"/>
            <w:gridSpan w:val="2"/>
          </w:tcPr>
          <w:p w:rsidR="004A1DDE" w:rsidRPr="002D4E6C" w:rsidRDefault="004A1DD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45.9</w:t>
            </w:r>
          </w:p>
        </w:tc>
      </w:tr>
      <w:tr w:rsidR="004A1DDE" w:rsidRPr="002D4E6C" w:rsidTr="00DB7C36">
        <w:tc>
          <w:tcPr>
            <w:tcW w:w="3936" w:type="dxa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4A1DDE" w:rsidRPr="002D4E6C" w:rsidRDefault="004257B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  <w:r w:rsidR="004A1DDE"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70210</w:t>
            </w:r>
          </w:p>
        </w:tc>
        <w:tc>
          <w:tcPr>
            <w:tcW w:w="720" w:type="dxa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70.1</w:t>
            </w:r>
          </w:p>
        </w:tc>
        <w:tc>
          <w:tcPr>
            <w:tcW w:w="850" w:type="dxa"/>
          </w:tcPr>
          <w:p w:rsidR="004A1DDE" w:rsidRPr="002D4E6C" w:rsidRDefault="004A1DDE" w:rsidP="004A460E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70.1</w:t>
            </w:r>
          </w:p>
        </w:tc>
        <w:tc>
          <w:tcPr>
            <w:tcW w:w="892" w:type="dxa"/>
            <w:gridSpan w:val="2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70.1</w:t>
            </w:r>
          </w:p>
        </w:tc>
      </w:tr>
      <w:tr w:rsidR="004A1DDE" w:rsidRPr="002D4E6C" w:rsidTr="00DB7C36">
        <w:tc>
          <w:tcPr>
            <w:tcW w:w="3936" w:type="dxa"/>
            <w:vAlign w:val="bottom"/>
          </w:tcPr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212" w:type="dxa"/>
          </w:tcPr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  <w:vAlign w:val="bottom"/>
          </w:tcPr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2D4E6C" w:rsidRDefault="004A1DDE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50" w:type="dxa"/>
          </w:tcPr>
          <w:p w:rsidR="004A1DDE" w:rsidRPr="002D4E6C" w:rsidRDefault="004A1DDE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92" w:type="dxa"/>
            <w:gridSpan w:val="2"/>
          </w:tcPr>
          <w:p w:rsidR="004A1DDE" w:rsidRPr="002D4E6C" w:rsidRDefault="004A1DDE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4A1DDE" w:rsidRPr="002D4E6C" w:rsidTr="00DB7C36">
        <w:tc>
          <w:tcPr>
            <w:tcW w:w="3936" w:type="dxa"/>
            <w:vAlign w:val="bottom"/>
          </w:tcPr>
          <w:p w:rsidR="009C098D" w:rsidRPr="002D4E6C" w:rsidRDefault="009C098D" w:rsidP="009C098D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4A1DDE" w:rsidRPr="002D4E6C" w:rsidRDefault="004A1DDE" w:rsidP="009C098D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</w:t>
            </w:r>
            <w:r w:rsidR="009C098D" w:rsidRPr="002D4E6C">
              <w:rPr>
                <w:rFonts w:ascii="Arial" w:hAnsi="Arial" w:cs="Arial"/>
                <w:i w:val="0"/>
                <w:sz w:val="24"/>
                <w:szCs w:val="24"/>
              </w:rPr>
              <w:t>бургской области»</w:t>
            </w:r>
          </w:p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4A1DDE" w:rsidRPr="002D4E6C" w:rsidRDefault="004257B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="004A1DDE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vAlign w:val="bottom"/>
          </w:tcPr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  <w:vAlign w:val="bottom"/>
          </w:tcPr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2D4E6C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50" w:type="dxa"/>
          </w:tcPr>
          <w:p w:rsidR="004A1DDE" w:rsidRPr="002D4E6C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92" w:type="dxa"/>
            <w:gridSpan w:val="2"/>
          </w:tcPr>
          <w:p w:rsidR="004A1DDE" w:rsidRPr="002D4E6C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4A1DDE" w:rsidRPr="002D4E6C" w:rsidTr="00DB7C36">
        <w:tc>
          <w:tcPr>
            <w:tcW w:w="3936" w:type="dxa"/>
            <w:vAlign w:val="bottom"/>
          </w:tcPr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1212" w:type="dxa"/>
            <w:vAlign w:val="bottom"/>
          </w:tcPr>
          <w:p w:rsidR="004A1DDE" w:rsidRPr="002D4E6C" w:rsidRDefault="004257B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  <w:r w:rsidR="004A1DDE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20120</w:t>
            </w:r>
          </w:p>
        </w:tc>
        <w:tc>
          <w:tcPr>
            <w:tcW w:w="720" w:type="dxa"/>
            <w:vAlign w:val="bottom"/>
          </w:tcPr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2D4E6C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50" w:type="dxa"/>
          </w:tcPr>
          <w:p w:rsidR="004A1DDE" w:rsidRPr="002D4E6C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92" w:type="dxa"/>
            <w:gridSpan w:val="2"/>
          </w:tcPr>
          <w:p w:rsidR="004A1DDE" w:rsidRPr="002D4E6C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4A1DDE" w:rsidRPr="002D4E6C" w:rsidTr="00DB7C36">
        <w:tc>
          <w:tcPr>
            <w:tcW w:w="3936" w:type="dxa"/>
            <w:vAlign w:val="bottom"/>
          </w:tcPr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  <w:vAlign w:val="bottom"/>
          </w:tcPr>
          <w:p w:rsidR="004A1DDE" w:rsidRPr="002D4E6C" w:rsidRDefault="004257B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0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</w:t>
            </w:r>
            <w:r w:rsidR="004A1DDE"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20120</w:t>
            </w:r>
          </w:p>
        </w:tc>
        <w:tc>
          <w:tcPr>
            <w:tcW w:w="720" w:type="dxa"/>
            <w:vAlign w:val="bottom"/>
          </w:tcPr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  <w:vAlign w:val="bottom"/>
          </w:tcPr>
          <w:p w:rsidR="004A1DDE" w:rsidRPr="002D4E6C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4A1DDE" w:rsidRPr="002D4E6C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850" w:type="dxa"/>
          </w:tcPr>
          <w:p w:rsidR="004A1DDE" w:rsidRPr="002D4E6C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92" w:type="dxa"/>
            <w:gridSpan w:val="2"/>
          </w:tcPr>
          <w:p w:rsidR="004A1DDE" w:rsidRPr="002D4E6C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</w:tr>
      <w:tr w:rsidR="004A1DDE" w:rsidRPr="002D4E6C" w:rsidTr="00DB7C36">
        <w:tc>
          <w:tcPr>
            <w:tcW w:w="3936" w:type="dxa"/>
          </w:tcPr>
          <w:p w:rsidR="004A1DDE" w:rsidRPr="002D4E6C" w:rsidRDefault="004A1DDE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4A1DDE" w:rsidRPr="002D4E6C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4A1DDE" w:rsidRPr="002D4E6C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1DDE" w:rsidRPr="002D4E6C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A1DDE" w:rsidRPr="002D4E6C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2D4E6C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A1DDE" w:rsidRPr="002D4E6C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A1DDE" w:rsidRPr="002D4E6C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A1DDE" w:rsidRPr="002D4E6C" w:rsidTr="00DB7C36">
        <w:tc>
          <w:tcPr>
            <w:tcW w:w="3936" w:type="dxa"/>
          </w:tcPr>
          <w:p w:rsidR="004A1DDE" w:rsidRPr="002D4E6C" w:rsidRDefault="004A1DDE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1DDE" w:rsidRPr="002D4E6C" w:rsidRDefault="004A1DDE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A1DDE" w:rsidRPr="002D4E6C" w:rsidTr="00DB7C36">
        <w:tc>
          <w:tcPr>
            <w:tcW w:w="3936" w:type="dxa"/>
          </w:tcPr>
          <w:p w:rsidR="004A1DDE" w:rsidRPr="002D4E6C" w:rsidRDefault="004A1DDE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1DDE" w:rsidRPr="002D4E6C" w:rsidRDefault="004A1DDE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A1DDE" w:rsidRPr="002D4E6C" w:rsidTr="00DB7C36">
        <w:tc>
          <w:tcPr>
            <w:tcW w:w="3936" w:type="dxa"/>
          </w:tcPr>
          <w:p w:rsidR="004A1DDE" w:rsidRPr="002D4E6C" w:rsidRDefault="004A1DDE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1212" w:type="dxa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4A1DDE" w:rsidRPr="002D4E6C" w:rsidRDefault="004A1DDE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750" w:type="dxa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992" w:type="dxa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A1DDE" w:rsidRPr="002D4E6C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A1DDE" w:rsidRPr="002D4E6C" w:rsidTr="00DB7C36">
        <w:trPr>
          <w:gridAfter w:val="1"/>
          <w:wAfter w:w="64" w:type="dxa"/>
        </w:trPr>
        <w:tc>
          <w:tcPr>
            <w:tcW w:w="3936" w:type="dxa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12" w:type="dxa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828" w:type="dxa"/>
          </w:tcPr>
          <w:p w:rsidR="004A1DDE" w:rsidRPr="002D4E6C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49.4</w:t>
            </w:r>
          </w:p>
        </w:tc>
      </w:tr>
    </w:tbl>
    <w:p w:rsidR="0044307E" w:rsidRPr="002D4E6C" w:rsidRDefault="0044307E" w:rsidP="00307506">
      <w:pPr>
        <w:rPr>
          <w:rFonts w:ascii="Arial" w:hAnsi="Arial" w:cs="Arial"/>
          <w:i w:val="0"/>
          <w:sz w:val="24"/>
          <w:szCs w:val="24"/>
        </w:rPr>
      </w:pPr>
    </w:p>
    <w:p w:rsidR="00A90FB5" w:rsidRPr="002D4E6C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54368F" w:rsidRPr="002D4E6C" w:rsidRDefault="0054368F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0F5C11" w:rsidRPr="002D4E6C" w:rsidRDefault="000F5C11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4910F4" w:rsidRDefault="00B617C3" w:rsidP="006C0CAB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>Приложение 6</w:t>
      </w:r>
    </w:p>
    <w:p w:rsidR="00B617C3" w:rsidRPr="004910F4" w:rsidRDefault="00B617C3" w:rsidP="004E2C1D">
      <w:pPr>
        <w:tabs>
          <w:tab w:val="center" w:pos="4677"/>
          <w:tab w:val="right" w:pos="9355"/>
        </w:tabs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ab/>
      </w:r>
      <w:r w:rsidRPr="004910F4">
        <w:rPr>
          <w:rFonts w:ascii="Arial" w:hAnsi="Arial" w:cs="Arial"/>
          <w:b/>
          <w:i w:val="0"/>
          <w:sz w:val="28"/>
          <w:szCs w:val="28"/>
        </w:rPr>
        <w:tab/>
        <w:t>к решению Совета депутатов</w:t>
      </w:r>
    </w:p>
    <w:p w:rsidR="00B617C3" w:rsidRPr="004910F4" w:rsidRDefault="00C0218C" w:rsidP="006C0CAB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 xml:space="preserve">муниципального образования </w:t>
      </w:r>
      <w:r w:rsidRPr="004910F4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Pr="004910F4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4910F4">
        <w:rPr>
          <w:rFonts w:ascii="Arial" w:hAnsi="Arial" w:cs="Arial"/>
          <w:b/>
          <w:i w:val="0"/>
          <w:sz w:val="28"/>
          <w:szCs w:val="28"/>
        </w:rPr>
        <w:br/>
      </w:r>
      <w:r w:rsidRPr="004910F4">
        <w:rPr>
          <w:rFonts w:ascii="Arial" w:hAnsi="Arial" w:cs="Arial"/>
          <w:b/>
          <w:i w:val="0"/>
          <w:sz w:val="28"/>
          <w:szCs w:val="28"/>
        </w:rPr>
        <w:lastRenderedPageBreak/>
        <w:t>Оренбург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t xml:space="preserve">ской области 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br/>
        <w:t xml:space="preserve">от </w:t>
      </w:r>
      <w:r w:rsidR="001E6A6A" w:rsidRPr="004910F4">
        <w:rPr>
          <w:rFonts w:ascii="Arial" w:hAnsi="Arial" w:cs="Arial"/>
          <w:b/>
          <w:i w:val="0"/>
          <w:sz w:val="28"/>
          <w:szCs w:val="28"/>
        </w:rPr>
        <w:t xml:space="preserve"> 28.12.2022  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t>№</w:t>
      </w:r>
      <w:r w:rsidR="001E6A6A" w:rsidRPr="004910F4">
        <w:rPr>
          <w:rFonts w:ascii="Arial" w:hAnsi="Arial" w:cs="Arial"/>
          <w:b/>
          <w:i w:val="0"/>
          <w:sz w:val="28"/>
          <w:szCs w:val="28"/>
        </w:rPr>
        <w:t xml:space="preserve"> 103 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t xml:space="preserve"> </w:t>
      </w:r>
    </w:p>
    <w:p w:rsidR="00C0218C" w:rsidRPr="002D4E6C" w:rsidRDefault="00C0218C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4910F4" w:rsidRDefault="00B617C3" w:rsidP="0005377D">
      <w:pPr>
        <w:ind w:rightChars="-54" w:right="-259"/>
        <w:jc w:val="center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>Источники внутреннего финансирования дефици</w:t>
      </w:r>
      <w:r w:rsidR="001A7C23" w:rsidRPr="004910F4">
        <w:rPr>
          <w:rFonts w:ascii="Arial" w:hAnsi="Arial" w:cs="Arial"/>
          <w:b/>
          <w:i w:val="0"/>
          <w:sz w:val="28"/>
          <w:szCs w:val="28"/>
        </w:rPr>
        <w:t xml:space="preserve">та 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t xml:space="preserve"> бюджета </w:t>
      </w:r>
      <w:r w:rsidR="001A7C23" w:rsidRPr="004910F4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 Советский сельсовет Первомайского района Оренбургской области 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t>на 2023</w:t>
      </w:r>
      <w:r w:rsidRPr="004910F4">
        <w:rPr>
          <w:rFonts w:ascii="Arial" w:hAnsi="Arial" w:cs="Arial"/>
          <w:b/>
          <w:i w:val="0"/>
          <w:sz w:val="28"/>
          <w:szCs w:val="28"/>
        </w:rPr>
        <w:t xml:space="preserve"> год </w:t>
      </w:r>
      <w:r w:rsidR="00103824" w:rsidRPr="004910F4">
        <w:rPr>
          <w:rFonts w:ascii="Arial" w:hAnsi="Arial" w:cs="Arial"/>
          <w:b/>
          <w:i w:val="0"/>
          <w:sz w:val="28"/>
          <w:szCs w:val="28"/>
        </w:rPr>
        <w:t xml:space="preserve">и плановый 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t>период  2024 и 2025</w:t>
      </w:r>
      <w:r w:rsidRPr="004910F4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2D4E6C" w:rsidRDefault="00B617C3" w:rsidP="0005377D">
      <w:pPr>
        <w:ind w:rightChars="-54" w:right="-259"/>
        <w:rPr>
          <w:rFonts w:ascii="Arial" w:hAnsi="Arial" w:cs="Arial"/>
          <w:i w:val="0"/>
          <w:sz w:val="24"/>
          <w:szCs w:val="24"/>
        </w:rPr>
      </w:pPr>
      <w:r w:rsidRPr="002D4E6C">
        <w:rPr>
          <w:rFonts w:ascii="Arial" w:hAnsi="Arial" w:cs="Arial"/>
          <w:i w:val="0"/>
          <w:sz w:val="24"/>
          <w:szCs w:val="24"/>
        </w:rPr>
        <w:t>/тыс.рублей/</w:t>
      </w:r>
    </w:p>
    <w:tbl>
      <w:tblPr>
        <w:tblW w:w="10463" w:type="dxa"/>
        <w:tblInd w:w="-432" w:type="dxa"/>
        <w:tblLook w:val="01E0"/>
      </w:tblPr>
      <w:tblGrid>
        <w:gridCol w:w="2950"/>
        <w:gridCol w:w="3969"/>
        <w:gridCol w:w="1134"/>
        <w:gridCol w:w="1188"/>
        <w:gridCol w:w="1222"/>
      </w:tblGrid>
      <w:tr w:rsidR="00B617C3" w:rsidRPr="002D4E6C" w:rsidTr="00C64C68">
        <w:trPr>
          <w:trHeight w:val="3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8E194E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8E194E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8E194E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2025</w:t>
            </w:r>
          </w:p>
        </w:tc>
      </w:tr>
      <w:tr w:rsidR="00B617C3" w:rsidRPr="002D4E6C" w:rsidTr="00C64C68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617C3" w:rsidRPr="002D4E6C" w:rsidTr="00C64C68">
        <w:trPr>
          <w:trHeight w:val="7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07506" w:rsidRPr="002D4E6C" w:rsidTr="00C64C68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-4</w:t>
            </w:r>
            <w:r w:rsidR="00DB7C36" w:rsidRPr="002D4E6C">
              <w:rPr>
                <w:rFonts w:ascii="Arial" w:hAnsi="Arial" w:cs="Arial"/>
                <w:i w:val="0"/>
                <w:sz w:val="24"/>
                <w:szCs w:val="24"/>
              </w:rPr>
              <w:t>964,5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.0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-4725.</w:t>
            </w:r>
            <w:r w:rsidR="00C64C68"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8E194E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5182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,3</w:t>
            </w:r>
          </w:p>
        </w:tc>
      </w:tr>
      <w:tr w:rsidR="00307506" w:rsidRPr="002D4E6C" w:rsidTr="00C64C68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DB7C36" w:rsidP="00C64C6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-4964,5</w:t>
            </w:r>
            <w:r w:rsidR="008E194E"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-47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25</w:t>
            </w:r>
            <w:r w:rsidR="00C64C68" w:rsidRPr="002D4E6C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8E194E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5182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,3</w:t>
            </w:r>
          </w:p>
        </w:tc>
      </w:tr>
      <w:tr w:rsidR="00307506" w:rsidRPr="002D4E6C" w:rsidTr="00C64C68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DB7C36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-4964,5</w:t>
            </w:r>
            <w:r w:rsidR="008E194E"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.0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-47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25</w:t>
            </w:r>
            <w:r w:rsidR="00C64C68" w:rsidRPr="002D4E6C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8E194E" w:rsidP="00C64C6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5182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</w:p>
        </w:tc>
      </w:tr>
      <w:tr w:rsidR="00307506" w:rsidRPr="002D4E6C" w:rsidTr="00C64C68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D34BD6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-4964,5</w:t>
            </w:r>
            <w:r w:rsidR="008E194E"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.0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-47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25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="00C64C68" w:rsidRPr="002D4E6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-5182,3</w:t>
            </w:r>
          </w:p>
        </w:tc>
      </w:tr>
      <w:tr w:rsidR="00307506" w:rsidRPr="002D4E6C" w:rsidTr="00C64C68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D34BD6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4964,5</w:t>
            </w:r>
            <w:r w:rsidR="008E194E" w:rsidRPr="002D4E6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4725</w:t>
            </w:r>
            <w:r w:rsidR="00C64C68" w:rsidRPr="002D4E6C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5182,3</w:t>
            </w:r>
          </w:p>
        </w:tc>
      </w:tr>
      <w:tr w:rsidR="00307506" w:rsidRPr="002D4E6C" w:rsidTr="00C64C68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D34BD6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4964,5</w:t>
            </w:r>
            <w:r w:rsidR="008E194E" w:rsidRPr="002D4E6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4725</w:t>
            </w:r>
            <w:r w:rsidR="00C64C68" w:rsidRPr="002D4E6C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2D4E6C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5182,3</w:t>
            </w:r>
          </w:p>
        </w:tc>
      </w:tr>
      <w:tr w:rsidR="0085792C" w:rsidRPr="002D4E6C" w:rsidTr="00C64C68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2D4E6C" w:rsidRDefault="0085792C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2D4E6C" w:rsidRDefault="0085792C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2D4E6C" w:rsidRDefault="00D34BD6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4964,5</w:t>
            </w:r>
            <w:r w:rsidR="008E194E" w:rsidRPr="002D4E6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2D4E6C" w:rsidRDefault="008E194E" w:rsidP="0085792C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4725</w:t>
            </w:r>
            <w:r w:rsidR="00C64C68" w:rsidRPr="002D4E6C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2D4E6C" w:rsidRDefault="008E194E" w:rsidP="0085792C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5182,3</w:t>
            </w:r>
          </w:p>
        </w:tc>
      </w:tr>
      <w:tr w:rsidR="0085792C" w:rsidRPr="002D4E6C" w:rsidTr="00C64C68">
        <w:trPr>
          <w:trHeight w:val="329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2D4E6C" w:rsidRDefault="0085792C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2D4E6C" w:rsidRDefault="0054368F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2D4E6C" w:rsidRDefault="0054368F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2D4E6C" w:rsidRDefault="0054368F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</w:tr>
    </w:tbl>
    <w:p w:rsidR="00B617C3" w:rsidRPr="002D4E6C" w:rsidRDefault="00B617C3" w:rsidP="006C0CAB">
      <w:pPr>
        <w:jc w:val="right"/>
        <w:rPr>
          <w:rFonts w:ascii="Arial" w:hAnsi="Arial" w:cs="Arial"/>
          <w:sz w:val="24"/>
          <w:szCs w:val="24"/>
        </w:rPr>
      </w:pPr>
    </w:p>
    <w:p w:rsidR="00B617C3" w:rsidRPr="002D4E6C" w:rsidRDefault="00B617C3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4910F4" w:rsidRDefault="004910F4" w:rsidP="00AF6825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55176B" w:rsidRPr="004910F4" w:rsidRDefault="00921B27" w:rsidP="00AF682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2D4E6C">
        <w:rPr>
          <w:rFonts w:ascii="Arial" w:hAnsi="Arial" w:cs="Arial"/>
          <w:i w:val="0"/>
          <w:sz w:val="24"/>
          <w:szCs w:val="24"/>
        </w:rPr>
        <w:t xml:space="preserve">  </w:t>
      </w:r>
      <w:r w:rsidRPr="004910F4">
        <w:rPr>
          <w:rFonts w:ascii="Arial" w:hAnsi="Arial" w:cs="Arial"/>
          <w:b/>
          <w:i w:val="0"/>
          <w:sz w:val="28"/>
          <w:szCs w:val="28"/>
        </w:rPr>
        <w:t>Приложение  7</w:t>
      </w:r>
      <w:r w:rsidRPr="004910F4">
        <w:rPr>
          <w:rFonts w:ascii="Arial" w:hAnsi="Arial" w:cs="Arial"/>
          <w:b/>
          <w:i w:val="0"/>
          <w:sz w:val="28"/>
          <w:szCs w:val="28"/>
        </w:rPr>
        <w:br/>
        <w:t xml:space="preserve">к решению </w:t>
      </w:r>
      <w:r w:rsidR="00FB3FCA" w:rsidRPr="004910F4">
        <w:rPr>
          <w:rFonts w:ascii="Arial" w:hAnsi="Arial" w:cs="Arial"/>
          <w:b/>
          <w:i w:val="0"/>
          <w:sz w:val="28"/>
          <w:szCs w:val="28"/>
        </w:rPr>
        <w:t xml:space="preserve">Совета депутатов </w:t>
      </w:r>
      <w:r w:rsidR="00AF6825" w:rsidRPr="004910F4">
        <w:rPr>
          <w:rFonts w:ascii="Arial" w:hAnsi="Arial" w:cs="Arial"/>
          <w:b/>
          <w:i w:val="0"/>
          <w:sz w:val="28"/>
          <w:szCs w:val="28"/>
        </w:rPr>
        <w:br/>
        <w:t>муниципального образования</w:t>
      </w:r>
      <w:r w:rsidR="00AF6825" w:rsidRPr="004910F4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="00AF6825" w:rsidRPr="004910F4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="00AF6825" w:rsidRPr="004910F4">
        <w:rPr>
          <w:rFonts w:ascii="Arial" w:hAnsi="Arial" w:cs="Arial"/>
          <w:b/>
          <w:i w:val="0"/>
          <w:sz w:val="28"/>
          <w:szCs w:val="28"/>
        </w:rPr>
        <w:br/>
        <w:t>Оренбург</w:t>
      </w:r>
      <w:r w:rsidR="00565979" w:rsidRPr="004910F4">
        <w:rPr>
          <w:rFonts w:ascii="Arial" w:hAnsi="Arial" w:cs="Arial"/>
          <w:b/>
          <w:i w:val="0"/>
          <w:sz w:val="28"/>
          <w:szCs w:val="28"/>
        </w:rPr>
        <w:t xml:space="preserve">ской области </w:t>
      </w:r>
      <w:r w:rsidR="00565979" w:rsidRPr="004910F4">
        <w:rPr>
          <w:rFonts w:ascii="Arial" w:hAnsi="Arial" w:cs="Arial"/>
          <w:b/>
          <w:i w:val="0"/>
          <w:sz w:val="28"/>
          <w:szCs w:val="28"/>
        </w:rPr>
        <w:br/>
        <w:t xml:space="preserve">от  </w:t>
      </w:r>
      <w:r w:rsidR="001E6A6A" w:rsidRPr="004910F4">
        <w:rPr>
          <w:rFonts w:ascii="Arial" w:hAnsi="Arial" w:cs="Arial"/>
          <w:b/>
          <w:i w:val="0"/>
          <w:sz w:val="28"/>
          <w:szCs w:val="28"/>
        </w:rPr>
        <w:t xml:space="preserve">28.12.2022   </w:t>
      </w:r>
      <w:r w:rsidR="00565979" w:rsidRPr="004910F4">
        <w:rPr>
          <w:rFonts w:ascii="Arial" w:hAnsi="Arial" w:cs="Arial"/>
          <w:b/>
          <w:i w:val="0"/>
          <w:sz w:val="28"/>
          <w:szCs w:val="28"/>
        </w:rPr>
        <w:t xml:space="preserve">№ </w:t>
      </w:r>
      <w:r w:rsidR="001E6A6A" w:rsidRPr="004910F4">
        <w:rPr>
          <w:rFonts w:ascii="Arial" w:hAnsi="Arial" w:cs="Arial"/>
          <w:b/>
          <w:i w:val="0"/>
          <w:sz w:val="28"/>
          <w:szCs w:val="28"/>
        </w:rPr>
        <w:t>103</w:t>
      </w:r>
    </w:p>
    <w:p w:rsidR="00B617C3" w:rsidRPr="004910F4" w:rsidRDefault="00B617C3" w:rsidP="003B0CED">
      <w:pPr>
        <w:rPr>
          <w:rFonts w:ascii="Arial" w:hAnsi="Arial" w:cs="Arial"/>
          <w:b/>
          <w:vanish/>
          <w:sz w:val="28"/>
          <w:szCs w:val="28"/>
        </w:rPr>
      </w:pPr>
    </w:p>
    <w:tbl>
      <w:tblPr>
        <w:tblW w:w="10335" w:type="dxa"/>
        <w:tblInd w:w="-252" w:type="dxa"/>
        <w:tblLook w:val="00A0"/>
      </w:tblPr>
      <w:tblGrid>
        <w:gridCol w:w="3652"/>
        <w:gridCol w:w="76"/>
        <w:gridCol w:w="5988"/>
        <w:gridCol w:w="619"/>
      </w:tblGrid>
      <w:tr w:rsidR="00B617C3" w:rsidRPr="004910F4" w:rsidTr="00836756">
        <w:trPr>
          <w:trHeight w:val="315"/>
        </w:trPr>
        <w:tc>
          <w:tcPr>
            <w:tcW w:w="3728" w:type="dxa"/>
            <w:gridSpan w:val="2"/>
            <w:noWrap/>
            <w:vAlign w:val="bottom"/>
          </w:tcPr>
          <w:p w:rsidR="00B617C3" w:rsidRPr="004910F4" w:rsidRDefault="00B617C3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6607" w:type="dxa"/>
            <w:gridSpan w:val="2"/>
            <w:noWrap/>
            <w:vAlign w:val="bottom"/>
          </w:tcPr>
          <w:p w:rsidR="00B617C3" w:rsidRPr="004910F4" w:rsidRDefault="00B617C3" w:rsidP="00836756">
            <w:pPr>
              <w:spacing w:line="276" w:lineRule="auto"/>
              <w:jc w:val="right"/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</w:pPr>
          </w:p>
        </w:tc>
      </w:tr>
      <w:tr w:rsidR="00B617C3" w:rsidRPr="004910F4" w:rsidTr="00836756">
        <w:trPr>
          <w:trHeight w:val="740"/>
        </w:trPr>
        <w:tc>
          <w:tcPr>
            <w:tcW w:w="10335" w:type="dxa"/>
            <w:gridSpan w:val="4"/>
            <w:vAlign w:val="bottom"/>
          </w:tcPr>
          <w:p w:rsidR="00B617C3" w:rsidRPr="004910F4" w:rsidRDefault="00B617C3" w:rsidP="00836756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</w:pPr>
            <w:r w:rsidRPr="004910F4"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  <w:t>Перечень главных администраторов доходов муниципального образования Советский сельсовет на</w:t>
            </w:r>
            <w:r w:rsidR="008E194E" w:rsidRPr="004910F4"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  <w:t xml:space="preserve"> 2023</w:t>
            </w:r>
            <w:r w:rsidRPr="004910F4"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  <w:t xml:space="preserve"> год и </w:t>
            </w:r>
            <w:r w:rsidR="0085792C" w:rsidRPr="004910F4">
              <w:rPr>
                <w:rFonts w:ascii="Arial" w:hAnsi="Arial" w:cs="Arial"/>
                <w:b/>
                <w:i w:val="0"/>
                <w:sz w:val="28"/>
                <w:szCs w:val="28"/>
              </w:rPr>
              <w:t>плановый период  202</w:t>
            </w:r>
            <w:r w:rsidR="008E194E" w:rsidRPr="004910F4">
              <w:rPr>
                <w:rFonts w:ascii="Arial" w:hAnsi="Arial" w:cs="Arial"/>
                <w:b/>
                <w:i w:val="0"/>
                <w:sz w:val="28"/>
                <w:szCs w:val="28"/>
              </w:rPr>
              <w:t>4 и 2025</w:t>
            </w:r>
            <w:r w:rsidRPr="004910F4">
              <w:rPr>
                <w:rFonts w:ascii="Arial" w:hAnsi="Arial" w:cs="Arial"/>
                <w:b/>
                <w:i w:val="0"/>
                <w:sz w:val="28"/>
                <w:szCs w:val="28"/>
              </w:rPr>
              <w:t xml:space="preserve"> годов</w:t>
            </w:r>
            <w:r w:rsidRPr="004910F4"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  <w:t>.</w:t>
            </w:r>
          </w:p>
        </w:tc>
      </w:tr>
      <w:tr w:rsidR="00B617C3" w:rsidRPr="002D4E6C" w:rsidTr="00836756">
        <w:trPr>
          <w:trHeight w:val="261"/>
        </w:trPr>
        <w:tc>
          <w:tcPr>
            <w:tcW w:w="3728" w:type="dxa"/>
            <w:gridSpan w:val="2"/>
            <w:vAlign w:val="center"/>
          </w:tcPr>
          <w:p w:rsidR="00B617C3" w:rsidRPr="002D4E6C" w:rsidRDefault="00B617C3" w:rsidP="00836756">
            <w:pPr>
              <w:spacing w:line="276" w:lineRule="auto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6607" w:type="dxa"/>
            <w:gridSpan w:val="2"/>
            <w:vAlign w:val="center"/>
          </w:tcPr>
          <w:p w:rsidR="00B617C3" w:rsidRPr="002D4E6C" w:rsidRDefault="00B617C3" w:rsidP="00836756">
            <w:pPr>
              <w:spacing w:line="276" w:lineRule="auto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B617C3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Администрация  Советского сельсовета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Первомайского района Оренбургской области</w:t>
            </w:r>
          </w:p>
        </w:tc>
      </w:tr>
      <w:tr w:rsidR="00B617C3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114 108 04020 01 1000 110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17C3" w:rsidRPr="002D4E6C" w:rsidTr="00A0723A">
        <w:trPr>
          <w:gridAfter w:val="1"/>
          <w:wAfter w:w="619" w:type="dxa"/>
          <w:trHeight w:val="1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114111 05025  10 0000 120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617C3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114 113  01995 10 0000130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Прочие доходы от оказания платных услуг получателями средств бюджетов поселений</w:t>
            </w:r>
          </w:p>
        </w:tc>
      </w:tr>
      <w:tr w:rsidR="00B617C3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114 113  02065 10 0000130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617C3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117 01050 </w:t>
            </w: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10</w:t>
            </w: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Невыясненные поступления, зачисляемые в бюджеты поселений.</w:t>
            </w:r>
          </w:p>
        </w:tc>
      </w:tr>
      <w:tr w:rsidR="00B617C3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117 05050 </w:t>
            </w: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10</w:t>
            </w: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</w:tr>
      <w:tr w:rsidR="00B617C3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2 02 </w:t>
            </w:r>
            <w:r w:rsidR="00505E66"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15001 10 0000 15</w:t>
            </w:r>
            <w:r w:rsidR="00505E66"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861B1C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2D4E6C" w:rsidRDefault="00861B1C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114 202 29999 10 0000 150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2D4E6C" w:rsidRDefault="00861B1C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861B1C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2D4E6C" w:rsidRDefault="00F760E4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114 202 20077 10 0000 150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2D4E6C" w:rsidRDefault="00F760E4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Субсидии бюджетам  сельских поселений  на софинансирование  капитальных вложений в объекты муниципальной собственности </w:t>
            </w:r>
          </w:p>
        </w:tc>
      </w:tr>
      <w:tr w:rsidR="00B617C3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505E66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114 2 02 35930 10 0000 15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 сельских поселений на государственную регистрацию актов гражданского состояния</w:t>
            </w:r>
          </w:p>
        </w:tc>
      </w:tr>
      <w:tr w:rsidR="00B617C3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505E66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114 202 35118 10 0000 15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17C3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505E66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114 202 30024 10 0000 15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 поселение на выполнение передаваемых полномочий субъектов Российской Федерации</w:t>
            </w:r>
          </w:p>
        </w:tc>
      </w:tr>
      <w:tr w:rsidR="00861B1C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2D4E6C" w:rsidRDefault="00861B1C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114 202 3999 10 0000 150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2D4E6C" w:rsidRDefault="00861B1C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субвенции бюджетам сельских поселений</w:t>
            </w:r>
          </w:p>
        </w:tc>
      </w:tr>
      <w:tr w:rsidR="00B617C3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505E66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114 2 02 40014 10 0000 15</w:t>
            </w: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B617C3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505E66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114 2 02 20216 10 0000 15</w:t>
            </w: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17C3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505E66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114 2 02 45160 10 0000 15</w:t>
            </w: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для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7C3" w:rsidRPr="002D4E6C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861B1C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114 2 02 49999 10 0000 150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</w:tr>
    </w:tbl>
    <w:p w:rsidR="0044307E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4910F4" w:rsidRDefault="004910F4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4910F4" w:rsidRPr="004910F4" w:rsidRDefault="004910F4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b/>
          <w:i w:val="0"/>
          <w:sz w:val="28"/>
          <w:szCs w:val="28"/>
        </w:rPr>
      </w:pPr>
    </w:p>
    <w:p w:rsidR="00442D0B" w:rsidRPr="004910F4" w:rsidRDefault="007E5140" w:rsidP="00B03CD3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 xml:space="preserve"> Приложение  8</w:t>
      </w:r>
      <w:r w:rsidRPr="004910F4">
        <w:rPr>
          <w:rFonts w:ascii="Arial" w:hAnsi="Arial" w:cs="Arial"/>
          <w:b/>
          <w:i w:val="0"/>
          <w:sz w:val="28"/>
          <w:szCs w:val="28"/>
        </w:rPr>
        <w:br/>
        <w:t xml:space="preserve">к решению Совета депутатов </w:t>
      </w:r>
      <w:r w:rsidRPr="004910F4">
        <w:rPr>
          <w:rFonts w:ascii="Arial" w:hAnsi="Arial" w:cs="Arial"/>
          <w:b/>
          <w:i w:val="0"/>
          <w:sz w:val="28"/>
          <w:szCs w:val="28"/>
        </w:rPr>
        <w:br/>
        <w:t>муниципального образования</w:t>
      </w:r>
      <w:r w:rsidRPr="004910F4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Pr="004910F4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4910F4">
        <w:rPr>
          <w:rFonts w:ascii="Arial" w:hAnsi="Arial" w:cs="Arial"/>
          <w:b/>
          <w:i w:val="0"/>
          <w:sz w:val="28"/>
          <w:szCs w:val="28"/>
        </w:rPr>
        <w:br/>
        <w:t>Оренбургской о</w:t>
      </w:r>
      <w:r w:rsidR="00B03CD3" w:rsidRPr="004910F4">
        <w:rPr>
          <w:rFonts w:ascii="Arial" w:hAnsi="Arial" w:cs="Arial"/>
          <w:b/>
          <w:i w:val="0"/>
          <w:sz w:val="28"/>
          <w:szCs w:val="28"/>
        </w:rPr>
        <w:t xml:space="preserve">бласти </w:t>
      </w:r>
      <w:r w:rsidR="00B03CD3" w:rsidRPr="004910F4">
        <w:rPr>
          <w:rFonts w:ascii="Arial" w:hAnsi="Arial" w:cs="Arial"/>
          <w:b/>
          <w:i w:val="0"/>
          <w:sz w:val="28"/>
          <w:szCs w:val="28"/>
        </w:rPr>
        <w:br/>
        <w:t xml:space="preserve">от  </w:t>
      </w:r>
      <w:r w:rsidR="001E6A6A" w:rsidRPr="004910F4">
        <w:rPr>
          <w:rFonts w:ascii="Arial" w:hAnsi="Arial" w:cs="Arial"/>
          <w:b/>
          <w:i w:val="0"/>
          <w:sz w:val="28"/>
          <w:szCs w:val="28"/>
        </w:rPr>
        <w:t>28.12.2022</w:t>
      </w:r>
      <w:r w:rsidR="00B03CD3" w:rsidRPr="004910F4">
        <w:rPr>
          <w:rFonts w:ascii="Arial" w:hAnsi="Arial" w:cs="Arial"/>
          <w:b/>
          <w:i w:val="0"/>
          <w:sz w:val="28"/>
          <w:szCs w:val="28"/>
        </w:rPr>
        <w:t xml:space="preserve">    №</w:t>
      </w:r>
      <w:r w:rsidR="001E6A6A" w:rsidRPr="004910F4">
        <w:rPr>
          <w:rFonts w:ascii="Arial" w:hAnsi="Arial" w:cs="Arial"/>
          <w:b/>
          <w:i w:val="0"/>
          <w:sz w:val="28"/>
          <w:szCs w:val="28"/>
        </w:rPr>
        <w:t xml:space="preserve"> 103</w:t>
      </w:r>
    </w:p>
    <w:p w:rsidR="00442D0B" w:rsidRPr="004910F4" w:rsidRDefault="00442D0B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b/>
          <w:i w:val="0"/>
          <w:sz w:val="28"/>
          <w:szCs w:val="28"/>
        </w:rPr>
      </w:pPr>
    </w:p>
    <w:p w:rsidR="00B03CD3" w:rsidRPr="004910F4" w:rsidRDefault="00B03CD3" w:rsidP="00B03CD3">
      <w:pPr>
        <w:autoSpaceDE w:val="0"/>
        <w:autoSpaceDN w:val="0"/>
        <w:adjustRightInd w:val="0"/>
        <w:jc w:val="center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 xml:space="preserve">НОРМАТИВЫ ОТЧИСЛЕНИЙ ОТ ФЕДЕРАЛЬНЫХ, РЕГИОНАЛЬНЫХ НАЛОГОВ И СБОРОВ И НЕНАЛОГОВЫХ ДОХОДОВ В БДЖЕТ МУНИЦИПАЛЬНОГО ОБРАЗОВАНИЯ СОБОЛЕВСКИЙ СЕЛЬСОВЕТ ПЕРВОМАЙСКОГО РАЙОНА ОРЕНБУРГСКОЙ ОБЛАСТИ </w:t>
      </w:r>
    </w:p>
    <w:p w:rsidR="00B03CD3" w:rsidRPr="004910F4" w:rsidRDefault="00B03CD3" w:rsidP="00B03CD3">
      <w:pPr>
        <w:tabs>
          <w:tab w:val="left" w:pos="5130"/>
          <w:tab w:val="left" w:pos="7740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 xml:space="preserve">на 2023 год и на плановый период 2024 и 2025 годов   </w:t>
      </w:r>
    </w:p>
    <w:p w:rsidR="00B03CD3" w:rsidRPr="002D4E6C" w:rsidRDefault="00B03CD3" w:rsidP="00B03CD3">
      <w:pPr>
        <w:tabs>
          <w:tab w:val="left" w:pos="5130"/>
          <w:tab w:val="left" w:pos="7740"/>
        </w:tabs>
        <w:jc w:val="center"/>
        <w:rPr>
          <w:rFonts w:ascii="Arial" w:hAnsi="Arial" w:cs="Arial"/>
          <w:i w:val="0"/>
          <w:sz w:val="24"/>
          <w:szCs w:val="24"/>
        </w:rPr>
      </w:pPr>
    </w:p>
    <w:p w:rsidR="00B03CD3" w:rsidRPr="002D4E6C" w:rsidRDefault="00B03CD3" w:rsidP="00B03CD3">
      <w:pPr>
        <w:jc w:val="right"/>
        <w:rPr>
          <w:rFonts w:ascii="Arial" w:hAnsi="Arial" w:cs="Arial"/>
          <w:i w:val="0"/>
          <w:sz w:val="24"/>
          <w:szCs w:val="24"/>
        </w:rPr>
      </w:pPr>
      <w:r w:rsidRPr="002D4E6C">
        <w:rPr>
          <w:rFonts w:ascii="Arial" w:hAnsi="Arial" w:cs="Arial"/>
          <w:i w:val="0"/>
          <w:sz w:val="24"/>
          <w:szCs w:val="24"/>
        </w:rPr>
        <w:t xml:space="preserve"> (в %)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961"/>
        <w:gridCol w:w="1559"/>
      </w:tblGrid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Наименование групп ,подгрупп, статей подстатей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Местный бюджет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tabs>
                <w:tab w:val="left" w:pos="34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D4E6C">
              <w:rPr>
                <w:rFonts w:ascii="Arial" w:hAnsi="Arial" w:cs="Arial"/>
                <w:i w:val="0"/>
                <w:sz w:val="24"/>
                <w:szCs w:val="24"/>
                <w:vertAlign w:val="superscript"/>
              </w:rPr>
              <w:t>1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15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tabs>
                <w:tab w:val="left" w:pos="34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15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tabs>
                <w:tab w:val="left" w:pos="34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15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ind w:right="33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03CD3" w:rsidRPr="002D4E6C" w:rsidRDefault="00B03CD3" w:rsidP="002816F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03CD3" w:rsidRPr="002D4E6C" w:rsidRDefault="00B03CD3" w:rsidP="002816F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03CD3" w:rsidRPr="002D4E6C" w:rsidRDefault="00B03CD3" w:rsidP="002816F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0,01167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ind w:right="33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0,01167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ind w:right="33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0,01167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Доходы от уплаты акцизов на прямогонный  бензин, производимый на территории Российской Федерации 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03CD3" w:rsidRPr="002D4E6C" w:rsidRDefault="00B03CD3" w:rsidP="002816F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03CD3" w:rsidRPr="002D4E6C" w:rsidRDefault="00B03CD3" w:rsidP="002816F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03CD3" w:rsidRPr="002D4E6C" w:rsidRDefault="00B03CD3" w:rsidP="002816F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03CD3" w:rsidRPr="002D4E6C" w:rsidRDefault="00B03CD3" w:rsidP="002816F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03CD3" w:rsidRPr="002D4E6C" w:rsidRDefault="002E4147" w:rsidP="002816F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0,01167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1 05 03020 01 0000 110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90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B03CD3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 xml:space="preserve">Государственная пошлина за совершение </w:t>
            </w: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3" w:rsidRPr="002D4E6C" w:rsidRDefault="00B03CD3" w:rsidP="00B03CD3">
            <w:pPr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lastRenderedPageBreak/>
              <w:t> 111 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3" w:rsidRPr="002D4E6C" w:rsidRDefault="00B03CD3" w:rsidP="00B03CD3">
            <w:pPr>
              <w:ind w:rightChars="-54" w:right="-259"/>
              <w:jc w:val="both"/>
              <w:rPr>
                <w:rFonts w:ascii="Arial" w:hAnsi="Arial" w:cs="Arial"/>
                <w:i w:val="0"/>
                <w:spacing w:val="-1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pacing w:val="-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B03CD3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3" w:rsidRPr="002D4E6C" w:rsidRDefault="00B03CD3" w:rsidP="00B03CD3">
            <w:pPr>
              <w:ind w:rightChars="-54" w:right="-259"/>
              <w:jc w:val="center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1 1 3 02065 10 0000 130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3" w:rsidRPr="002D4E6C" w:rsidRDefault="00B03CD3" w:rsidP="00B03CD3">
            <w:pPr>
              <w:ind w:rightChars="-54" w:right="-259"/>
              <w:jc w:val="both"/>
              <w:rPr>
                <w:rFonts w:ascii="Arial" w:hAnsi="Arial" w:cs="Arial"/>
                <w:i w:val="0"/>
                <w:spacing w:val="-1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1 17 01050 10 0000 180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1 17 05050 10 0000 180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2 02 15001 10 0000 150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2 02 20077 10 0000 150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2 02 20216 10 0000 150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2 02 29999 10 0000 150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2 02 30024 10 0000 150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2 02 39999 10 0000 150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2 02 45160 10 0000 150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Межбюджетные трансферты,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03CD3" w:rsidRPr="002D4E6C" w:rsidTr="002816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2 02 49999 10 0000 150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D3" w:rsidRPr="002D4E6C" w:rsidRDefault="00B03CD3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</w:tbl>
    <w:p w:rsidR="00B03CD3" w:rsidRPr="002D4E6C" w:rsidRDefault="00B03CD3" w:rsidP="00B03CD3">
      <w:pPr>
        <w:rPr>
          <w:rFonts w:ascii="Arial" w:hAnsi="Arial" w:cs="Arial"/>
          <w:i w:val="0"/>
          <w:sz w:val="24"/>
          <w:szCs w:val="24"/>
        </w:rPr>
      </w:pPr>
    </w:p>
    <w:p w:rsidR="00B03CD3" w:rsidRPr="002D4E6C" w:rsidRDefault="00B03CD3" w:rsidP="00B03CD3">
      <w:pPr>
        <w:rPr>
          <w:rFonts w:ascii="Arial" w:hAnsi="Arial" w:cs="Arial"/>
          <w:i w:val="0"/>
          <w:sz w:val="24"/>
          <w:szCs w:val="24"/>
        </w:rPr>
      </w:pPr>
    </w:p>
    <w:p w:rsidR="00B03CD3" w:rsidRPr="002D4E6C" w:rsidRDefault="00B03CD3" w:rsidP="00B03CD3">
      <w:pPr>
        <w:rPr>
          <w:rFonts w:ascii="Arial" w:hAnsi="Arial" w:cs="Arial"/>
          <w:i w:val="0"/>
          <w:sz w:val="24"/>
          <w:szCs w:val="24"/>
        </w:rPr>
      </w:pPr>
    </w:p>
    <w:p w:rsidR="00B617C3" w:rsidRPr="004910F4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>Приложение 9</w:t>
      </w:r>
      <w:r w:rsidRPr="004910F4">
        <w:rPr>
          <w:rFonts w:ascii="Arial" w:hAnsi="Arial" w:cs="Arial"/>
          <w:b/>
          <w:i w:val="0"/>
          <w:sz w:val="28"/>
          <w:szCs w:val="28"/>
        </w:rPr>
        <w:br/>
        <w:t>к решению Совета депутатов</w:t>
      </w:r>
      <w:r w:rsidRPr="004910F4">
        <w:rPr>
          <w:rFonts w:ascii="Arial" w:hAnsi="Arial" w:cs="Arial"/>
          <w:b/>
          <w:i w:val="0"/>
          <w:sz w:val="28"/>
          <w:szCs w:val="28"/>
        </w:rPr>
        <w:br/>
        <w:t xml:space="preserve"> муниципального образования</w:t>
      </w:r>
      <w:r w:rsidRPr="004910F4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Pr="004910F4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4910F4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103824" w:rsidRPr="004910F4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  <w:r w:rsidR="00103824" w:rsidRPr="004910F4">
        <w:rPr>
          <w:rFonts w:ascii="Arial" w:hAnsi="Arial" w:cs="Arial"/>
          <w:b/>
          <w:i w:val="0"/>
          <w:sz w:val="28"/>
          <w:szCs w:val="28"/>
        </w:rPr>
        <w:br/>
        <w:t>от</w:t>
      </w:r>
      <w:r w:rsidR="00565979" w:rsidRPr="004910F4">
        <w:rPr>
          <w:rFonts w:ascii="Arial" w:hAnsi="Arial" w:cs="Arial"/>
          <w:b/>
          <w:i w:val="0"/>
          <w:sz w:val="28"/>
          <w:szCs w:val="28"/>
        </w:rPr>
        <w:t xml:space="preserve">  </w:t>
      </w:r>
      <w:r w:rsidR="001E6A6A" w:rsidRPr="004910F4">
        <w:rPr>
          <w:rFonts w:ascii="Arial" w:hAnsi="Arial" w:cs="Arial"/>
          <w:b/>
          <w:i w:val="0"/>
          <w:sz w:val="28"/>
          <w:szCs w:val="28"/>
        </w:rPr>
        <w:t>28.12.2022</w:t>
      </w:r>
      <w:r w:rsidR="00565979" w:rsidRPr="004910F4">
        <w:rPr>
          <w:rFonts w:ascii="Arial" w:hAnsi="Arial" w:cs="Arial"/>
          <w:b/>
          <w:i w:val="0"/>
          <w:sz w:val="28"/>
          <w:szCs w:val="28"/>
        </w:rPr>
        <w:t xml:space="preserve">   № </w:t>
      </w:r>
      <w:r w:rsidR="001E6A6A" w:rsidRPr="004910F4">
        <w:rPr>
          <w:rFonts w:ascii="Arial" w:hAnsi="Arial" w:cs="Arial"/>
          <w:b/>
          <w:i w:val="0"/>
          <w:sz w:val="28"/>
          <w:szCs w:val="28"/>
        </w:rPr>
        <w:t>103</w:t>
      </w:r>
    </w:p>
    <w:p w:rsidR="00B617C3" w:rsidRPr="004910F4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ab/>
      </w:r>
    </w:p>
    <w:p w:rsidR="00B617C3" w:rsidRPr="004910F4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</w:p>
    <w:p w:rsidR="00B617C3" w:rsidRPr="004910F4" w:rsidRDefault="00B617C3" w:rsidP="003B0CE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>Перечень мероприятий по благоустройству на территории     муниципального образования Советский сельсовет Первомайского райо</w:t>
      </w:r>
      <w:r w:rsidR="0085792C" w:rsidRPr="004910F4">
        <w:rPr>
          <w:rFonts w:ascii="Arial" w:hAnsi="Arial" w:cs="Arial"/>
          <w:b/>
          <w:i w:val="0"/>
          <w:sz w:val="28"/>
          <w:szCs w:val="28"/>
        </w:rPr>
        <w:t>на Оренбургской области  на 202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t>3</w:t>
      </w:r>
      <w:r w:rsidR="00402EC8" w:rsidRPr="004910F4">
        <w:rPr>
          <w:rFonts w:ascii="Arial" w:hAnsi="Arial" w:cs="Arial"/>
          <w:b/>
          <w:i w:val="0"/>
          <w:sz w:val="28"/>
          <w:szCs w:val="28"/>
        </w:rPr>
        <w:t xml:space="preserve"> год</w:t>
      </w:r>
      <w:r w:rsidR="0085792C" w:rsidRPr="004910F4">
        <w:rPr>
          <w:rFonts w:ascii="Arial" w:hAnsi="Arial" w:cs="Arial"/>
          <w:b/>
          <w:i w:val="0"/>
          <w:sz w:val="28"/>
          <w:szCs w:val="28"/>
        </w:rPr>
        <w:t xml:space="preserve"> и плановый период  202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t>4</w:t>
      </w:r>
      <w:r w:rsidR="0085792C" w:rsidRPr="004910F4">
        <w:rPr>
          <w:rFonts w:ascii="Arial" w:hAnsi="Arial" w:cs="Arial"/>
          <w:b/>
          <w:i w:val="0"/>
          <w:sz w:val="28"/>
          <w:szCs w:val="28"/>
        </w:rPr>
        <w:t xml:space="preserve"> и 202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t>5</w:t>
      </w:r>
      <w:r w:rsidRPr="004910F4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2D4E6C" w:rsidRDefault="00B617C3" w:rsidP="003B0CED">
      <w:pPr>
        <w:tabs>
          <w:tab w:val="left" w:pos="7740"/>
        </w:tabs>
        <w:jc w:val="center"/>
        <w:rPr>
          <w:rFonts w:ascii="Arial" w:hAnsi="Arial" w:cs="Arial"/>
          <w:i w:val="0"/>
          <w:sz w:val="24"/>
          <w:szCs w:val="24"/>
        </w:rPr>
      </w:pPr>
    </w:p>
    <w:p w:rsidR="00B617C3" w:rsidRPr="002D4E6C" w:rsidRDefault="00B617C3" w:rsidP="003B0CED">
      <w:pPr>
        <w:tabs>
          <w:tab w:val="left" w:pos="7740"/>
        </w:tabs>
        <w:jc w:val="right"/>
        <w:rPr>
          <w:rFonts w:ascii="Arial" w:hAnsi="Arial" w:cs="Arial"/>
          <w:i w:val="0"/>
          <w:sz w:val="24"/>
          <w:szCs w:val="24"/>
        </w:rPr>
      </w:pPr>
      <w:r w:rsidRPr="002D4E6C">
        <w:rPr>
          <w:rFonts w:ascii="Arial" w:hAnsi="Arial" w:cs="Arial"/>
          <w:i w:val="0"/>
          <w:sz w:val="24"/>
          <w:szCs w:val="24"/>
        </w:rPr>
        <w:t>/в тыс.рублей/</w:t>
      </w:r>
    </w:p>
    <w:tbl>
      <w:tblPr>
        <w:tblW w:w="5000" w:type="pct"/>
        <w:tblLook w:val="01E0"/>
      </w:tblPr>
      <w:tblGrid>
        <w:gridCol w:w="7210"/>
        <w:gridCol w:w="805"/>
        <w:gridCol w:w="806"/>
        <w:gridCol w:w="750"/>
      </w:tblGrid>
      <w:tr w:rsidR="00B617C3" w:rsidRPr="002D4E6C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2D4E6C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103824" w:rsidP="0085792C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="008E194E" w:rsidRPr="002D4E6C">
              <w:rPr>
                <w:rFonts w:ascii="Arial" w:hAnsi="Arial" w:cs="Arial"/>
                <w:i w:val="0"/>
                <w:sz w:val="24"/>
                <w:szCs w:val="24"/>
              </w:rPr>
              <w:t>23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8E194E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8E194E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2025</w:t>
            </w:r>
          </w:p>
        </w:tc>
      </w:tr>
      <w:tr w:rsidR="00B617C3" w:rsidRPr="002D4E6C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Мероприятия по благоустройству</w:t>
            </w:r>
          </w:p>
          <w:p w:rsidR="00B617C3" w:rsidRPr="002D4E6C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18411B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617C3" w:rsidRPr="002D4E6C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Прочие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18411B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</w:tbl>
    <w:p w:rsidR="00850839" w:rsidRPr="002D4E6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9F6B76" w:rsidRPr="002D4E6C" w:rsidRDefault="009F6B76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0436CA" w:rsidRPr="002D4E6C" w:rsidRDefault="000436CA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617C3" w:rsidRPr="004910F4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 xml:space="preserve">Приложение 10 </w:t>
      </w:r>
    </w:p>
    <w:p w:rsidR="00B617C3" w:rsidRPr="004910F4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B617C3" w:rsidRPr="004910F4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4910F4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 xml:space="preserve">  Советский сельсовет</w:t>
      </w:r>
    </w:p>
    <w:p w:rsidR="00B617C3" w:rsidRPr="004910F4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B617C3" w:rsidRPr="004910F4" w:rsidRDefault="00103824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lastRenderedPageBreak/>
        <w:t>Оренбургской области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br/>
        <w:t xml:space="preserve">от </w:t>
      </w:r>
      <w:r w:rsidR="001E6A6A" w:rsidRPr="004910F4">
        <w:rPr>
          <w:rFonts w:ascii="Arial" w:hAnsi="Arial" w:cs="Arial"/>
          <w:b/>
          <w:i w:val="0"/>
          <w:sz w:val="28"/>
          <w:szCs w:val="28"/>
        </w:rPr>
        <w:t xml:space="preserve">28.12.2022  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t>№</w:t>
      </w:r>
      <w:r w:rsidR="001E6A6A" w:rsidRPr="004910F4">
        <w:rPr>
          <w:rFonts w:ascii="Arial" w:hAnsi="Arial" w:cs="Arial"/>
          <w:b/>
          <w:i w:val="0"/>
          <w:sz w:val="28"/>
          <w:szCs w:val="28"/>
        </w:rPr>
        <w:t xml:space="preserve"> 103 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4910F4">
        <w:rPr>
          <w:rFonts w:ascii="Arial" w:hAnsi="Arial" w:cs="Arial"/>
          <w:b/>
          <w:i w:val="0"/>
          <w:sz w:val="28"/>
          <w:szCs w:val="28"/>
        </w:rPr>
        <w:br/>
      </w:r>
    </w:p>
    <w:p w:rsidR="00B617C3" w:rsidRPr="004910F4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>Перечень мероприятий по ремонту дорог на территории     муниципального образования Советский сельсовет Первомайского райо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t>на Оренбургской области  на 2023</w:t>
      </w:r>
      <w:r w:rsidR="00307506" w:rsidRPr="004910F4">
        <w:rPr>
          <w:rFonts w:ascii="Arial" w:hAnsi="Arial" w:cs="Arial"/>
          <w:b/>
          <w:i w:val="0"/>
          <w:sz w:val="28"/>
          <w:szCs w:val="28"/>
        </w:rPr>
        <w:t xml:space="preserve"> годи пл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t>ановый период  2024 и 2025</w:t>
      </w:r>
      <w:r w:rsidRPr="004910F4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4910F4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B617C3" w:rsidRPr="002D4E6C" w:rsidRDefault="00B617C3" w:rsidP="003B0CED">
      <w:pPr>
        <w:tabs>
          <w:tab w:val="left" w:pos="7740"/>
        </w:tabs>
        <w:rPr>
          <w:rFonts w:ascii="Arial" w:hAnsi="Arial" w:cs="Arial"/>
          <w:i w:val="0"/>
          <w:sz w:val="24"/>
          <w:szCs w:val="24"/>
        </w:rPr>
      </w:pPr>
      <w:r w:rsidRPr="002D4E6C">
        <w:rPr>
          <w:rFonts w:ascii="Arial" w:hAnsi="Arial" w:cs="Arial"/>
          <w:i w:val="0"/>
          <w:sz w:val="24"/>
          <w:szCs w:val="24"/>
        </w:rPr>
        <w:tab/>
        <w:t>/в тыс.руб./</w:t>
      </w:r>
    </w:p>
    <w:tbl>
      <w:tblPr>
        <w:tblW w:w="5000" w:type="pct"/>
        <w:tblLook w:val="01E0"/>
      </w:tblPr>
      <w:tblGrid>
        <w:gridCol w:w="6713"/>
        <w:gridCol w:w="1024"/>
        <w:gridCol w:w="846"/>
        <w:gridCol w:w="988"/>
      </w:tblGrid>
      <w:tr w:rsidR="00470F69" w:rsidRPr="002D4E6C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2D4E6C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2D4E6C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470F69" w:rsidRPr="002D4E6C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2D4E6C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2D4E6C" w:rsidRDefault="008E194E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2D4E6C" w:rsidRDefault="008E194E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2D4E6C" w:rsidRDefault="008E194E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2025</w:t>
            </w:r>
          </w:p>
        </w:tc>
      </w:tr>
      <w:tr w:rsidR="00470F69" w:rsidRPr="002D4E6C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2D4E6C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Дорожное хозяйство</w:t>
            </w:r>
          </w:p>
          <w:p w:rsidR="00470F69" w:rsidRPr="002D4E6C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2D4E6C" w:rsidRDefault="00E27A24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749,2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2D4E6C" w:rsidRDefault="008E194E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2D4E6C" w:rsidRDefault="00C4709B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="008E194E" w:rsidRPr="002D4E6C">
              <w:rPr>
                <w:rFonts w:ascii="Arial" w:hAnsi="Arial" w:cs="Arial"/>
                <w:i w:val="0"/>
                <w:sz w:val="24"/>
                <w:szCs w:val="24"/>
              </w:rPr>
              <w:t>15,2</w:t>
            </w:r>
          </w:p>
        </w:tc>
      </w:tr>
      <w:tr w:rsidR="00B617C3" w:rsidRPr="002D4E6C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E27A24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599,2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8E194E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577,7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8E194E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465,2</w:t>
            </w:r>
          </w:p>
        </w:tc>
      </w:tr>
      <w:tr w:rsidR="00B617C3" w:rsidRPr="002D4E6C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Уличное освещение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2D4E6C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</w:tr>
    </w:tbl>
    <w:p w:rsidR="00470F69" w:rsidRPr="002D4E6C" w:rsidRDefault="00470F69" w:rsidP="003B0CED">
      <w:pPr>
        <w:jc w:val="center"/>
        <w:rPr>
          <w:rFonts w:ascii="Arial" w:hAnsi="Arial" w:cs="Arial"/>
          <w:i w:val="0"/>
          <w:sz w:val="24"/>
          <w:szCs w:val="24"/>
          <w:lang w:val="en-US"/>
        </w:rPr>
      </w:pPr>
    </w:p>
    <w:p w:rsidR="009F6B76" w:rsidRPr="002D4E6C" w:rsidRDefault="009F6B76" w:rsidP="004B21A9">
      <w:pPr>
        <w:rPr>
          <w:rFonts w:ascii="Arial" w:hAnsi="Arial" w:cs="Arial"/>
          <w:i w:val="0"/>
          <w:sz w:val="24"/>
          <w:szCs w:val="24"/>
        </w:rPr>
      </w:pPr>
    </w:p>
    <w:p w:rsidR="001E6A6A" w:rsidRPr="002D4E6C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6D4067" w:rsidRPr="004910F4" w:rsidRDefault="006D4067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>Приложение 11</w:t>
      </w:r>
    </w:p>
    <w:p w:rsidR="006D4067" w:rsidRPr="004910F4" w:rsidRDefault="006D4067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6D4067" w:rsidRPr="004910F4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6D4067" w:rsidRPr="004910F4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 xml:space="preserve">  Советский сельсовет</w:t>
      </w:r>
    </w:p>
    <w:p w:rsidR="006D4067" w:rsidRPr="004910F4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9F6B76" w:rsidRPr="004910F4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>Оренбургской области</w:t>
      </w:r>
      <w:r w:rsidR="00565979" w:rsidRPr="004910F4">
        <w:rPr>
          <w:rFonts w:ascii="Arial" w:hAnsi="Arial" w:cs="Arial"/>
          <w:b/>
          <w:i w:val="0"/>
          <w:sz w:val="28"/>
          <w:szCs w:val="28"/>
        </w:rPr>
        <w:br/>
        <w:t xml:space="preserve">от  </w:t>
      </w:r>
      <w:r w:rsidR="001E6A6A" w:rsidRPr="004910F4">
        <w:rPr>
          <w:rFonts w:ascii="Arial" w:hAnsi="Arial" w:cs="Arial"/>
          <w:b/>
          <w:i w:val="0"/>
          <w:sz w:val="28"/>
          <w:szCs w:val="28"/>
        </w:rPr>
        <w:t xml:space="preserve">28.12.2022 </w:t>
      </w:r>
      <w:r w:rsidR="00565979" w:rsidRPr="004910F4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1E6A6A" w:rsidRPr="004910F4">
        <w:rPr>
          <w:rFonts w:ascii="Arial" w:hAnsi="Arial" w:cs="Arial"/>
          <w:b/>
          <w:i w:val="0"/>
          <w:sz w:val="28"/>
          <w:szCs w:val="28"/>
        </w:rPr>
        <w:t>103</w:t>
      </w:r>
      <w:r w:rsidRPr="004910F4">
        <w:rPr>
          <w:rFonts w:ascii="Arial" w:hAnsi="Arial" w:cs="Arial"/>
          <w:b/>
          <w:i w:val="0"/>
          <w:sz w:val="28"/>
          <w:szCs w:val="28"/>
        </w:rPr>
        <w:br/>
      </w:r>
    </w:p>
    <w:p w:rsidR="006D4067" w:rsidRPr="004910F4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</w:p>
    <w:p w:rsidR="00E5420D" w:rsidRPr="004910F4" w:rsidRDefault="00E5420D" w:rsidP="00E5420D">
      <w:pPr>
        <w:tabs>
          <w:tab w:val="left" w:pos="7740"/>
        </w:tabs>
        <w:spacing w:after="200" w:line="276" w:lineRule="auto"/>
        <w:jc w:val="center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>Перечень 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t>023</w:t>
      </w:r>
      <w:r w:rsidR="00FA6F3E" w:rsidRPr="004910F4">
        <w:rPr>
          <w:rFonts w:ascii="Arial" w:hAnsi="Arial" w:cs="Arial"/>
          <w:b/>
          <w:i w:val="0"/>
          <w:sz w:val="28"/>
          <w:szCs w:val="28"/>
        </w:rPr>
        <w:t>год и на пла</w:t>
      </w:r>
      <w:r w:rsidR="008E194E" w:rsidRPr="004910F4">
        <w:rPr>
          <w:rFonts w:ascii="Arial" w:hAnsi="Arial" w:cs="Arial"/>
          <w:b/>
          <w:i w:val="0"/>
          <w:sz w:val="28"/>
          <w:szCs w:val="28"/>
        </w:rPr>
        <w:t>новый период 2024</w:t>
      </w:r>
      <w:r w:rsidR="00C80131" w:rsidRPr="004910F4">
        <w:rPr>
          <w:rFonts w:ascii="Arial" w:hAnsi="Arial" w:cs="Arial"/>
          <w:b/>
          <w:i w:val="0"/>
          <w:sz w:val="28"/>
          <w:szCs w:val="28"/>
        </w:rPr>
        <w:t xml:space="preserve"> и 2025</w:t>
      </w:r>
      <w:r w:rsidRPr="004910F4">
        <w:rPr>
          <w:rFonts w:ascii="Arial" w:hAnsi="Arial" w:cs="Arial"/>
          <w:b/>
          <w:i w:val="0"/>
          <w:sz w:val="28"/>
          <w:szCs w:val="28"/>
        </w:rPr>
        <w:t>годов.в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2"/>
        <w:gridCol w:w="1173"/>
        <w:gridCol w:w="1173"/>
        <w:gridCol w:w="1173"/>
      </w:tblGrid>
      <w:tr w:rsidR="00E5420D" w:rsidRPr="002D4E6C" w:rsidTr="00C80131">
        <w:trPr>
          <w:trHeight w:val="760"/>
        </w:trPr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E5420D" w:rsidRPr="002D4E6C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  <w:r w:rsidR="00E5420D" w:rsidRPr="002D4E6C">
              <w:rPr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  <w:r w:rsidR="00E5420D" w:rsidRPr="002D4E6C">
              <w:rPr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2025</w:t>
            </w:r>
            <w:r w:rsidR="00E5420D" w:rsidRPr="002D4E6C">
              <w:rPr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</w:tr>
      <w:tr w:rsidR="00E5420D" w:rsidRPr="002D4E6C" w:rsidTr="00C80131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Межбюджетные трансферты, передаваемые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979,7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979,7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A54804">
            <w:pPr>
              <w:tabs>
                <w:tab w:val="left" w:pos="7740"/>
              </w:tabs>
              <w:spacing w:after="200"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979,7</w:t>
            </w:r>
          </w:p>
        </w:tc>
      </w:tr>
      <w:tr w:rsidR="00E5420D" w:rsidRPr="002D4E6C" w:rsidTr="00C80131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Выдача разрешений на строительство,разрешений на ввод объектов в эксплуатацию при </w:t>
            </w: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осуществлении строительства, расположенных на территории поселения,резервирование земель, и изъятие земельных участков в границах поселения для муниципальных нужд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21,1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21,1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21,1</w:t>
            </w:r>
          </w:p>
        </w:tc>
      </w:tr>
      <w:tr w:rsidR="00E5420D" w:rsidRPr="002D4E6C" w:rsidTr="00C80131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Принятие решений о приватизации жилых помещений в домах муниципального жилищного фонда поселения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E5420D" w:rsidRPr="002D4E6C" w:rsidTr="00C80131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По осуществлению полномочий заказчика на определение поставщиков (подрядчиков) для муниципальных заказчиков, действующих от имени сельского поселения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0131" w:rsidRPr="002D4E6C" w:rsidTr="00C80131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1" w:rsidRPr="002D4E6C" w:rsidRDefault="00C80131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Внесение изменений в ЕГРН(518 –ФЗ)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1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17,8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1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17,8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1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17,8</w:t>
            </w:r>
          </w:p>
        </w:tc>
      </w:tr>
      <w:tr w:rsidR="00E5420D" w:rsidRPr="002D4E6C" w:rsidTr="00C80131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Полномочия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4B21A9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4B21A9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11,2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4B21A9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11,2 </w:t>
            </w:r>
          </w:p>
        </w:tc>
      </w:tr>
      <w:tr w:rsidR="00C4709B" w:rsidRPr="002D4E6C" w:rsidTr="00C80131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B" w:rsidRPr="002D4E6C" w:rsidRDefault="00C4709B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Осуществление муниципального земельного контроля в границах поселений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B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43,1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B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43,1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B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43,1</w:t>
            </w:r>
          </w:p>
        </w:tc>
      </w:tr>
      <w:tr w:rsidR="00E5420D" w:rsidRPr="002D4E6C" w:rsidTr="00C80131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Полномочия по осуществлению внешнего муниципального финансового контроля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E5420D" w:rsidRPr="002D4E6C" w:rsidTr="00C80131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Создание условий для организации досуга и обеспечение жителей поселения услугами организаций культуры в части оплаты труда работников культуры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470,5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470,5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470,5</w:t>
            </w:r>
          </w:p>
        </w:tc>
      </w:tr>
      <w:tr w:rsidR="00E5420D" w:rsidRPr="002D4E6C" w:rsidTr="00C80131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Организация библиотечного обслуживания населения,комплектование и обеспечение сохранности библиотечных фондов библиотек поселения в части оплаты труда работников библиотек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270,1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270,1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270,1</w:t>
            </w:r>
          </w:p>
        </w:tc>
      </w:tr>
      <w:tr w:rsidR="00E5420D" w:rsidRPr="002D4E6C" w:rsidTr="00C80131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2D4E6C" w:rsidRDefault="00E5420D" w:rsidP="00E5420D">
            <w:pPr>
              <w:spacing w:after="200"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Установление, начисление и выплата государственной пенсии за выслугу лет лицам, </w:t>
            </w:r>
          </w:p>
          <w:p w:rsidR="00E5420D" w:rsidRPr="002D4E6C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замещавшим муниципальные должности и должности муниципальной службы органов местного самоуправления муниципального образования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2D4E6C" w:rsidRDefault="00C8013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</w:tr>
    </w:tbl>
    <w:p w:rsidR="00E5420D" w:rsidRDefault="00E5420D" w:rsidP="00E5420D">
      <w:pPr>
        <w:spacing w:line="0" w:lineRule="atLeast"/>
        <w:jc w:val="both"/>
        <w:rPr>
          <w:rFonts w:ascii="Arial" w:hAnsi="Arial" w:cs="Arial"/>
          <w:i w:val="0"/>
          <w:sz w:val="24"/>
          <w:szCs w:val="24"/>
        </w:rPr>
      </w:pPr>
    </w:p>
    <w:p w:rsidR="004910F4" w:rsidRDefault="004910F4" w:rsidP="00E5420D">
      <w:pPr>
        <w:spacing w:line="0" w:lineRule="atLeast"/>
        <w:jc w:val="both"/>
        <w:rPr>
          <w:rFonts w:ascii="Arial" w:hAnsi="Arial" w:cs="Arial"/>
          <w:i w:val="0"/>
          <w:sz w:val="24"/>
          <w:szCs w:val="24"/>
        </w:rPr>
      </w:pPr>
    </w:p>
    <w:p w:rsidR="004910F4" w:rsidRDefault="004910F4" w:rsidP="00E5420D">
      <w:pPr>
        <w:spacing w:line="0" w:lineRule="atLeast"/>
        <w:jc w:val="both"/>
        <w:rPr>
          <w:rFonts w:ascii="Arial" w:hAnsi="Arial" w:cs="Arial"/>
          <w:i w:val="0"/>
          <w:sz w:val="24"/>
          <w:szCs w:val="24"/>
        </w:rPr>
      </w:pPr>
    </w:p>
    <w:p w:rsidR="004910F4" w:rsidRPr="004910F4" w:rsidRDefault="004910F4" w:rsidP="00E5420D">
      <w:pPr>
        <w:spacing w:line="0" w:lineRule="atLeast"/>
        <w:jc w:val="both"/>
        <w:rPr>
          <w:rFonts w:ascii="Arial" w:hAnsi="Arial" w:cs="Arial"/>
          <w:b/>
          <w:i w:val="0"/>
          <w:sz w:val="28"/>
          <w:szCs w:val="28"/>
        </w:rPr>
      </w:pPr>
    </w:p>
    <w:p w:rsidR="0054368F" w:rsidRPr="004910F4" w:rsidRDefault="0054368F" w:rsidP="0054368F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lastRenderedPageBreak/>
        <w:t>Приложение 12</w:t>
      </w:r>
    </w:p>
    <w:p w:rsidR="0054368F" w:rsidRPr="004910F4" w:rsidRDefault="0054368F" w:rsidP="0054368F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54368F" w:rsidRPr="004910F4" w:rsidRDefault="0054368F" w:rsidP="0054368F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54368F" w:rsidRPr="004910F4" w:rsidRDefault="0054368F" w:rsidP="0054368F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 xml:space="preserve">  Советский сельсовет</w:t>
      </w:r>
    </w:p>
    <w:p w:rsidR="0054368F" w:rsidRPr="004910F4" w:rsidRDefault="0054368F" w:rsidP="0054368F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54368F" w:rsidRPr="004910F4" w:rsidRDefault="00FA6F3E" w:rsidP="0054368F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>Оренбургской области</w:t>
      </w:r>
    </w:p>
    <w:p w:rsidR="003A7AB4" w:rsidRPr="004910F4" w:rsidRDefault="001E6A6A" w:rsidP="0054368F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910F4">
        <w:rPr>
          <w:rFonts w:ascii="Arial" w:hAnsi="Arial" w:cs="Arial"/>
          <w:b/>
          <w:i w:val="0"/>
          <w:sz w:val="28"/>
          <w:szCs w:val="28"/>
        </w:rPr>
        <w:t>о</w:t>
      </w:r>
      <w:r w:rsidR="00565979" w:rsidRPr="004910F4">
        <w:rPr>
          <w:rFonts w:ascii="Arial" w:hAnsi="Arial" w:cs="Arial"/>
          <w:b/>
          <w:i w:val="0"/>
          <w:sz w:val="28"/>
          <w:szCs w:val="28"/>
        </w:rPr>
        <w:t xml:space="preserve">т  </w:t>
      </w:r>
      <w:r w:rsidRPr="004910F4">
        <w:rPr>
          <w:rFonts w:ascii="Arial" w:hAnsi="Arial" w:cs="Arial"/>
          <w:b/>
          <w:i w:val="0"/>
          <w:sz w:val="28"/>
          <w:szCs w:val="28"/>
        </w:rPr>
        <w:t>28.12.2022</w:t>
      </w:r>
      <w:r w:rsidR="00565979" w:rsidRPr="004910F4">
        <w:rPr>
          <w:rFonts w:ascii="Arial" w:hAnsi="Arial" w:cs="Arial"/>
          <w:b/>
          <w:i w:val="0"/>
          <w:sz w:val="28"/>
          <w:szCs w:val="28"/>
        </w:rPr>
        <w:t xml:space="preserve">   </w:t>
      </w:r>
      <w:r w:rsidR="00C80131" w:rsidRPr="004910F4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Pr="004910F4">
        <w:rPr>
          <w:rFonts w:ascii="Arial" w:hAnsi="Arial" w:cs="Arial"/>
          <w:b/>
          <w:i w:val="0"/>
          <w:sz w:val="28"/>
          <w:szCs w:val="28"/>
        </w:rPr>
        <w:t xml:space="preserve"> 103</w:t>
      </w:r>
    </w:p>
    <w:p w:rsidR="0054368F" w:rsidRPr="002D4E6C" w:rsidRDefault="0054368F" w:rsidP="003B0CED">
      <w:pPr>
        <w:jc w:val="center"/>
        <w:rPr>
          <w:rFonts w:ascii="Arial" w:hAnsi="Arial" w:cs="Arial"/>
          <w:i w:val="0"/>
          <w:sz w:val="24"/>
          <w:szCs w:val="24"/>
        </w:rPr>
      </w:pPr>
    </w:p>
    <w:p w:rsidR="00505E66" w:rsidRPr="002D4E6C" w:rsidRDefault="00505E66" w:rsidP="003B0CED">
      <w:pPr>
        <w:jc w:val="center"/>
        <w:rPr>
          <w:rFonts w:ascii="Arial" w:hAnsi="Arial" w:cs="Arial"/>
          <w:i w:val="0"/>
          <w:sz w:val="24"/>
          <w:szCs w:val="24"/>
        </w:rPr>
      </w:pPr>
    </w:p>
    <w:tbl>
      <w:tblPr>
        <w:tblStyle w:val="afa"/>
        <w:tblW w:w="0" w:type="auto"/>
        <w:tblLook w:val="04A0"/>
      </w:tblPr>
      <w:tblGrid>
        <w:gridCol w:w="3509"/>
        <w:gridCol w:w="2431"/>
        <w:gridCol w:w="1961"/>
        <w:gridCol w:w="1670"/>
      </w:tblGrid>
      <w:tr w:rsidR="0054368F" w:rsidRPr="002D4E6C" w:rsidTr="0054368F">
        <w:trPr>
          <w:trHeight w:val="405"/>
        </w:trPr>
        <w:tc>
          <w:tcPr>
            <w:tcW w:w="9571" w:type="dxa"/>
            <w:gridSpan w:val="4"/>
            <w:vMerge w:val="restart"/>
            <w:hideMark/>
          </w:tcPr>
          <w:p w:rsidR="0054368F" w:rsidRPr="002D4E6C" w:rsidRDefault="0054368F" w:rsidP="00A92CDD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Верхний предел муниципального внутреннего долга МО Советский сельсовет  Первомайский рай</w:t>
            </w:r>
            <w:r w:rsidR="00672C68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он Оренбургской области на  2023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года, на </w:t>
            </w:r>
            <w:r w:rsidR="00A92CDD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плановый   период </w:t>
            </w:r>
            <w:r w:rsidR="00672C68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2024</w:t>
            </w:r>
            <w:r w:rsidR="00A92CDD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и </w:t>
            </w:r>
            <w:r w:rsidR="00672C68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>2025</w:t>
            </w:r>
            <w:r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</w:t>
            </w:r>
            <w:r w:rsidR="00A92CDD" w:rsidRPr="002D4E6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ов </w:t>
            </w:r>
          </w:p>
        </w:tc>
      </w:tr>
      <w:tr w:rsidR="0054368F" w:rsidRPr="002D4E6C" w:rsidTr="0054368F">
        <w:trPr>
          <w:trHeight w:val="795"/>
        </w:trPr>
        <w:tc>
          <w:tcPr>
            <w:tcW w:w="9571" w:type="dxa"/>
            <w:gridSpan w:val="4"/>
            <w:vMerge/>
            <w:hideMark/>
          </w:tcPr>
          <w:p w:rsidR="0054368F" w:rsidRPr="002D4E6C" w:rsidRDefault="0054368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54368F" w:rsidRPr="002D4E6C" w:rsidTr="0054368F">
        <w:trPr>
          <w:trHeight w:val="285"/>
        </w:trPr>
        <w:tc>
          <w:tcPr>
            <w:tcW w:w="3509" w:type="dxa"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2431" w:type="dxa"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961" w:type="dxa"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670" w:type="dxa"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54368F" w:rsidRPr="002D4E6C" w:rsidTr="0054368F">
        <w:trPr>
          <w:trHeight w:val="300"/>
        </w:trPr>
        <w:tc>
          <w:tcPr>
            <w:tcW w:w="3509" w:type="dxa"/>
            <w:noWrap/>
            <w:hideMark/>
          </w:tcPr>
          <w:p w:rsidR="0054368F" w:rsidRPr="002D4E6C" w:rsidRDefault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431" w:type="dxa"/>
            <w:noWrap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961" w:type="dxa"/>
            <w:noWrap/>
            <w:hideMark/>
          </w:tcPr>
          <w:p w:rsidR="0054368F" w:rsidRPr="002D4E6C" w:rsidRDefault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670" w:type="dxa"/>
            <w:noWrap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(тыс. рублей)</w:t>
            </w:r>
          </w:p>
        </w:tc>
      </w:tr>
      <w:tr w:rsidR="0054368F" w:rsidRPr="002D4E6C" w:rsidTr="0054368F">
        <w:trPr>
          <w:trHeight w:val="300"/>
        </w:trPr>
        <w:tc>
          <w:tcPr>
            <w:tcW w:w="3509" w:type="dxa"/>
            <w:vMerge w:val="restart"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Наименование вида долговых обязательств</w:t>
            </w:r>
          </w:p>
        </w:tc>
        <w:tc>
          <w:tcPr>
            <w:tcW w:w="2431" w:type="dxa"/>
            <w:noWrap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Сумма </w:t>
            </w:r>
          </w:p>
        </w:tc>
        <w:tc>
          <w:tcPr>
            <w:tcW w:w="1961" w:type="dxa"/>
            <w:noWrap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Сумма </w:t>
            </w:r>
          </w:p>
        </w:tc>
        <w:tc>
          <w:tcPr>
            <w:tcW w:w="1670" w:type="dxa"/>
            <w:noWrap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Сумма </w:t>
            </w:r>
          </w:p>
        </w:tc>
      </w:tr>
      <w:tr w:rsidR="0054368F" w:rsidRPr="002D4E6C" w:rsidTr="0054368F">
        <w:trPr>
          <w:trHeight w:val="645"/>
        </w:trPr>
        <w:tc>
          <w:tcPr>
            <w:tcW w:w="3509" w:type="dxa"/>
            <w:vMerge/>
            <w:hideMark/>
          </w:tcPr>
          <w:p w:rsidR="0054368F" w:rsidRPr="002D4E6C" w:rsidRDefault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431" w:type="dxa"/>
            <w:noWrap/>
            <w:hideMark/>
          </w:tcPr>
          <w:p w:rsidR="0054368F" w:rsidRPr="002D4E6C" w:rsidRDefault="00672C68" w:rsidP="00A92CD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на 2023</w:t>
            </w:r>
          </w:p>
        </w:tc>
        <w:tc>
          <w:tcPr>
            <w:tcW w:w="1961" w:type="dxa"/>
            <w:noWrap/>
            <w:hideMark/>
          </w:tcPr>
          <w:p w:rsidR="0054368F" w:rsidRPr="002D4E6C" w:rsidRDefault="0054368F" w:rsidP="00A92CD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на </w:t>
            </w:r>
            <w:r w:rsidR="00672C68" w:rsidRPr="002D4E6C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  <w:tc>
          <w:tcPr>
            <w:tcW w:w="1670" w:type="dxa"/>
            <w:noWrap/>
            <w:hideMark/>
          </w:tcPr>
          <w:p w:rsidR="0054368F" w:rsidRPr="002D4E6C" w:rsidRDefault="0054368F" w:rsidP="00A92CD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 xml:space="preserve">на </w:t>
            </w:r>
            <w:r w:rsidR="00672C68" w:rsidRPr="002D4E6C">
              <w:rPr>
                <w:rFonts w:ascii="Arial" w:hAnsi="Arial" w:cs="Arial"/>
                <w:i w:val="0"/>
                <w:sz w:val="24"/>
                <w:szCs w:val="24"/>
              </w:rPr>
              <w:t>2025</w:t>
            </w:r>
          </w:p>
        </w:tc>
      </w:tr>
      <w:tr w:rsidR="0054368F" w:rsidRPr="002D4E6C" w:rsidTr="0054368F">
        <w:trPr>
          <w:trHeight w:val="1620"/>
        </w:trPr>
        <w:tc>
          <w:tcPr>
            <w:tcW w:w="3509" w:type="dxa"/>
            <w:hideMark/>
          </w:tcPr>
          <w:p w:rsidR="0054368F" w:rsidRPr="002D4E6C" w:rsidRDefault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1. Бюджетные кредиты от  других бюджетов бюджетной системы Российской Федерации</w:t>
            </w:r>
          </w:p>
        </w:tc>
        <w:tc>
          <w:tcPr>
            <w:tcW w:w="2431" w:type="dxa"/>
            <w:noWrap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961" w:type="dxa"/>
            <w:noWrap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670" w:type="dxa"/>
            <w:noWrap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54368F" w:rsidRPr="002D4E6C" w:rsidTr="0054368F">
        <w:trPr>
          <w:trHeight w:val="915"/>
        </w:trPr>
        <w:tc>
          <w:tcPr>
            <w:tcW w:w="3509" w:type="dxa"/>
            <w:hideMark/>
          </w:tcPr>
          <w:p w:rsidR="0054368F" w:rsidRPr="002D4E6C" w:rsidRDefault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2. Кредиты от кредитных организаций в валюте Российской Федерации</w:t>
            </w:r>
          </w:p>
        </w:tc>
        <w:tc>
          <w:tcPr>
            <w:tcW w:w="2431" w:type="dxa"/>
            <w:noWrap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961" w:type="dxa"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670" w:type="dxa"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54368F" w:rsidRPr="002D4E6C" w:rsidTr="0054368F">
        <w:trPr>
          <w:trHeight w:val="1245"/>
        </w:trPr>
        <w:tc>
          <w:tcPr>
            <w:tcW w:w="3509" w:type="dxa"/>
            <w:hideMark/>
          </w:tcPr>
          <w:p w:rsidR="0054368F" w:rsidRPr="002D4E6C" w:rsidRDefault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3. Муниципальные гарантии</w:t>
            </w:r>
          </w:p>
        </w:tc>
        <w:tc>
          <w:tcPr>
            <w:tcW w:w="2431" w:type="dxa"/>
            <w:noWrap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961" w:type="dxa"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670" w:type="dxa"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54368F" w:rsidRPr="002D4E6C" w:rsidTr="0054368F">
        <w:trPr>
          <w:trHeight w:val="945"/>
        </w:trPr>
        <w:tc>
          <w:tcPr>
            <w:tcW w:w="3509" w:type="dxa"/>
            <w:hideMark/>
          </w:tcPr>
          <w:p w:rsidR="0054368F" w:rsidRPr="002D4E6C" w:rsidRDefault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4. Муниципальные ценные бумаги</w:t>
            </w:r>
          </w:p>
        </w:tc>
        <w:tc>
          <w:tcPr>
            <w:tcW w:w="2431" w:type="dxa"/>
            <w:noWrap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961" w:type="dxa"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670" w:type="dxa"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54368F" w:rsidRPr="002D4E6C" w:rsidTr="0054368F">
        <w:trPr>
          <w:trHeight w:val="600"/>
        </w:trPr>
        <w:tc>
          <w:tcPr>
            <w:tcW w:w="3509" w:type="dxa"/>
            <w:noWrap/>
            <w:hideMark/>
          </w:tcPr>
          <w:p w:rsidR="0054368F" w:rsidRPr="002D4E6C" w:rsidRDefault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ИТОГО</w:t>
            </w:r>
          </w:p>
        </w:tc>
        <w:tc>
          <w:tcPr>
            <w:tcW w:w="2431" w:type="dxa"/>
            <w:noWrap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961" w:type="dxa"/>
            <w:noWrap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670" w:type="dxa"/>
            <w:noWrap/>
            <w:hideMark/>
          </w:tcPr>
          <w:p w:rsidR="0054368F" w:rsidRPr="002D4E6C" w:rsidRDefault="0054368F" w:rsidP="0054368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D4E6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</w:tbl>
    <w:p w:rsidR="00B617C3" w:rsidRPr="002D4E6C" w:rsidRDefault="00B617C3" w:rsidP="003B0CED">
      <w:pPr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</w:p>
    <w:sectPr w:rsidR="00B617C3" w:rsidRPr="002D4E6C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19" w:rsidRDefault="005B1D19" w:rsidP="00110B50">
      <w:r>
        <w:separator/>
      </w:r>
    </w:p>
  </w:endnote>
  <w:endnote w:type="continuationSeparator" w:id="1">
    <w:p w:rsidR="005B1D19" w:rsidRDefault="005B1D19" w:rsidP="0011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19" w:rsidRDefault="005B1D19" w:rsidP="00110B50">
      <w:r>
        <w:separator/>
      </w:r>
    </w:p>
  </w:footnote>
  <w:footnote w:type="continuationSeparator" w:id="1">
    <w:p w:rsidR="005B1D19" w:rsidRDefault="005B1D19" w:rsidP="0011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5"/>
    <w:rsid w:val="00002E11"/>
    <w:rsid w:val="00003A49"/>
    <w:rsid w:val="00004B9D"/>
    <w:rsid w:val="00007943"/>
    <w:rsid w:val="00010512"/>
    <w:rsid w:val="000106B5"/>
    <w:rsid w:val="00011AF6"/>
    <w:rsid w:val="00011C1F"/>
    <w:rsid w:val="0001496A"/>
    <w:rsid w:val="00014B77"/>
    <w:rsid w:val="00015828"/>
    <w:rsid w:val="000206A7"/>
    <w:rsid w:val="000228FE"/>
    <w:rsid w:val="000261F7"/>
    <w:rsid w:val="00027D4B"/>
    <w:rsid w:val="000313A6"/>
    <w:rsid w:val="00040F63"/>
    <w:rsid w:val="000417C9"/>
    <w:rsid w:val="00041B66"/>
    <w:rsid w:val="00041CAE"/>
    <w:rsid w:val="00042C30"/>
    <w:rsid w:val="000436CA"/>
    <w:rsid w:val="000447C5"/>
    <w:rsid w:val="00045743"/>
    <w:rsid w:val="00047350"/>
    <w:rsid w:val="00047FD9"/>
    <w:rsid w:val="000500AA"/>
    <w:rsid w:val="00050C62"/>
    <w:rsid w:val="00052FE7"/>
    <w:rsid w:val="0005377D"/>
    <w:rsid w:val="00054509"/>
    <w:rsid w:val="0005567B"/>
    <w:rsid w:val="000560C9"/>
    <w:rsid w:val="000574B4"/>
    <w:rsid w:val="00057D5B"/>
    <w:rsid w:val="0006287F"/>
    <w:rsid w:val="00062E88"/>
    <w:rsid w:val="00064557"/>
    <w:rsid w:val="00064665"/>
    <w:rsid w:val="00064F2F"/>
    <w:rsid w:val="00067889"/>
    <w:rsid w:val="0007015D"/>
    <w:rsid w:val="000707C1"/>
    <w:rsid w:val="00072AC6"/>
    <w:rsid w:val="00072E4B"/>
    <w:rsid w:val="000734F3"/>
    <w:rsid w:val="00073694"/>
    <w:rsid w:val="00073996"/>
    <w:rsid w:val="00075FC3"/>
    <w:rsid w:val="00077370"/>
    <w:rsid w:val="00080CAF"/>
    <w:rsid w:val="00082643"/>
    <w:rsid w:val="00083A84"/>
    <w:rsid w:val="0008740A"/>
    <w:rsid w:val="00090670"/>
    <w:rsid w:val="000916B2"/>
    <w:rsid w:val="00092302"/>
    <w:rsid w:val="0009314F"/>
    <w:rsid w:val="00093F23"/>
    <w:rsid w:val="00094F6E"/>
    <w:rsid w:val="00096800"/>
    <w:rsid w:val="00096DB2"/>
    <w:rsid w:val="00096DC2"/>
    <w:rsid w:val="000A13CA"/>
    <w:rsid w:val="000A1B8D"/>
    <w:rsid w:val="000A2A1C"/>
    <w:rsid w:val="000A3385"/>
    <w:rsid w:val="000A35B7"/>
    <w:rsid w:val="000A3A57"/>
    <w:rsid w:val="000A3DC3"/>
    <w:rsid w:val="000A689B"/>
    <w:rsid w:val="000A71D5"/>
    <w:rsid w:val="000C1689"/>
    <w:rsid w:val="000C1FA3"/>
    <w:rsid w:val="000C2CFE"/>
    <w:rsid w:val="000C3E6D"/>
    <w:rsid w:val="000C59AE"/>
    <w:rsid w:val="000C6283"/>
    <w:rsid w:val="000D0F85"/>
    <w:rsid w:val="000D2457"/>
    <w:rsid w:val="000D3C64"/>
    <w:rsid w:val="000D4288"/>
    <w:rsid w:val="000D53B2"/>
    <w:rsid w:val="000D6331"/>
    <w:rsid w:val="000E00C9"/>
    <w:rsid w:val="000E0951"/>
    <w:rsid w:val="000E0964"/>
    <w:rsid w:val="000E1540"/>
    <w:rsid w:val="000E1A4A"/>
    <w:rsid w:val="000E47CC"/>
    <w:rsid w:val="000F0EA1"/>
    <w:rsid w:val="000F1157"/>
    <w:rsid w:val="000F548A"/>
    <w:rsid w:val="000F5567"/>
    <w:rsid w:val="000F5C11"/>
    <w:rsid w:val="00100477"/>
    <w:rsid w:val="00100AB7"/>
    <w:rsid w:val="00101B42"/>
    <w:rsid w:val="00101B92"/>
    <w:rsid w:val="00103066"/>
    <w:rsid w:val="00103824"/>
    <w:rsid w:val="00105871"/>
    <w:rsid w:val="00106423"/>
    <w:rsid w:val="001071F9"/>
    <w:rsid w:val="00110513"/>
    <w:rsid w:val="00110B50"/>
    <w:rsid w:val="00116D4E"/>
    <w:rsid w:val="0011722B"/>
    <w:rsid w:val="001200AD"/>
    <w:rsid w:val="00120C9D"/>
    <w:rsid w:val="0012162A"/>
    <w:rsid w:val="0012261D"/>
    <w:rsid w:val="001242E2"/>
    <w:rsid w:val="001247A1"/>
    <w:rsid w:val="001249E2"/>
    <w:rsid w:val="00125B89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2BB0"/>
    <w:rsid w:val="0014485E"/>
    <w:rsid w:val="00145B01"/>
    <w:rsid w:val="00145B14"/>
    <w:rsid w:val="001476B2"/>
    <w:rsid w:val="0015272C"/>
    <w:rsid w:val="00156F89"/>
    <w:rsid w:val="0015759C"/>
    <w:rsid w:val="00160185"/>
    <w:rsid w:val="00164A06"/>
    <w:rsid w:val="00164F04"/>
    <w:rsid w:val="001661BE"/>
    <w:rsid w:val="001667E6"/>
    <w:rsid w:val="001729A5"/>
    <w:rsid w:val="00173388"/>
    <w:rsid w:val="0017467F"/>
    <w:rsid w:val="0017740B"/>
    <w:rsid w:val="001779CB"/>
    <w:rsid w:val="0018320F"/>
    <w:rsid w:val="00183D2D"/>
    <w:rsid w:val="0018411B"/>
    <w:rsid w:val="00185CF0"/>
    <w:rsid w:val="00185F75"/>
    <w:rsid w:val="00187D83"/>
    <w:rsid w:val="001913BF"/>
    <w:rsid w:val="00191402"/>
    <w:rsid w:val="00193E23"/>
    <w:rsid w:val="00194CB1"/>
    <w:rsid w:val="001A0D7D"/>
    <w:rsid w:val="001A1E6A"/>
    <w:rsid w:val="001A2745"/>
    <w:rsid w:val="001A2E5E"/>
    <w:rsid w:val="001A36CF"/>
    <w:rsid w:val="001A4D85"/>
    <w:rsid w:val="001A566F"/>
    <w:rsid w:val="001A6CC9"/>
    <w:rsid w:val="001A7C23"/>
    <w:rsid w:val="001B006F"/>
    <w:rsid w:val="001B1E7A"/>
    <w:rsid w:val="001B3739"/>
    <w:rsid w:val="001B487E"/>
    <w:rsid w:val="001B68AA"/>
    <w:rsid w:val="001C007B"/>
    <w:rsid w:val="001C14D3"/>
    <w:rsid w:val="001C2164"/>
    <w:rsid w:val="001C2B63"/>
    <w:rsid w:val="001C2C36"/>
    <w:rsid w:val="001C4449"/>
    <w:rsid w:val="001C793C"/>
    <w:rsid w:val="001C7CD4"/>
    <w:rsid w:val="001D0310"/>
    <w:rsid w:val="001D1380"/>
    <w:rsid w:val="001D1527"/>
    <w:rsid w:val="001D24FF"/>
    <w:rsid w:val="001D257C"/>
    <w:rsid w:val="001D7166"/>
    <w:rsid w:val="001D7EAF"/>
    <w:rsid w:val="001E04B2"/>
    <w:rsid w:val="001E0F64"/>
    <w:rsid w:val="001E1AB7"/>
    <w:rsid w:val="001E2723"/>
    <w:rsid w:val="001E5565"/>
    <w:rsid w:val="001E6A6A"/>
    <w:rsid w:val="001E7107"/>
    <w:rsid w:val="001F07B3"/>
    <w:rsid w:val="001F3503"/>
    <w:rsid w:val="001F49EB"/>
    <w:rsid w:val="001F664A"/>
    <w:rsid w:val="00203416"/>
    <w:rsid w:val="0020367A"/>
    <w:rsid w:val="00206D71"/>
    <w:rsid w:val="0021031B"/>
    <w:rsid w:val="00216193"/>
    <w:rsid w:val="00217B15"/>
    <w:rsid w:val="002250B1"/>
    <w:rsid w:val="00225856"/>
    <w:rsid w:val="0023094D"/>
    <w:rsid w:val="0023166F"/>
    <w:rsid w:val="002318BB"/>
    <w:rsid w:val="00232944"/>
    <w:rsid w:val="00232D9F"/>
    <w:rsid w:val="0023304B"/>
    <w:rsid w:val="00233B2B"/>
    <w:rsid w:val="0023433A"/>
    <w:rsid w:val="00235AB0"/>
    <w:rsid w:val="00235F71"/>
    <w:rsid w:val="00236794"/>
    <w:rsid w:val="00243AD5"/>
    <w:rsid w:val="00246504"/>
    <w:rsid w:val="00246E31"/>
    <w:rsid w:val="0024741F"/>
    <w:rsid w:val="00252E24"/>
    <w:rsid w:val="00253AE5"/>
    <w:rsid w:val="00254C95"/>
    <w:rsid w:val="00255DE3"/>
    <w:rsid w:val="00257D0C"/>
    <w:rsid w:val="0026317E"/>
    <w:rsid w:val="00266BC1"/>
    <w:rsid w:val="00267716"/>
    <w:rsid w:val="00271A51"/>
    <w:rsid w:val="00271FD4"/>
    <w:rsid w:val="00272021"/>
    <w:rsid w:val="002752A5"/>
    <w:rsid w:val="00276715"/>
    <w:rsid w:val="00276A06"/>
    <w:rsid w:val="00276EFF"/>
    <w:rsid w:val="00280536"/>
    <w:rsid w:val="0028109F"/>
    <w:rsid w:val="002816FA"/>
    <w:rsid w:val="00283ED3"/>
    <w:rsid w:val="00285087"/>
    <w:rsid w:val="00285E66"/>
    <w:rsid w:val="002909BD"/>
    <w:rsid w:val="00295053"/>
    <w:rsid w:val="00295D0C"/>
    <w:rsid w:val="00296F8F"/>
    <w:rsid w:val="002979B9"/>
    <w:rsid w:val="002A07CF"/>
    <w:rsid w:val="002A0C18"/>
    <w:rsid w:val="002A27FE"/>
    <w:rsid w:val="002A3136"/>
    <w:rsid w:val="002A49C9"/>
    <w:rsid w:val="002A4B72"/>
    <w:rsid w:val="002A5B49"/>
    <w:rsid w:val="002A677C"/>
    <w:rsid w:val="002B1F77"/>
    <w:rsid w:val="002B52CE"/>
    <w:rsid w:val="002B59FC"/>
    <w:rsid w:val="002B6684"/>
    <w:rsid w:val="002C068C"/>
    <w:rsid w:val="002C0B9D"/>
    <w:rsid w:val="002C1737"/>
    <w:rsid w:val="002C3F35"/>
    <w:rsid w:val="002C5088"/>
    <w:rsid w:val="002C5B1F"/>
    <w:rsid w:val="002C798B"/>
    <w:rsid w:val="002D1A68"/>
    <w:rsid w:val="002D2E03"/>
    <w:rsid w:val="002D353A"/>
    <w:rsid w:val="002D35C1"/>
    <w:rsid w:val="002D4CD6"/>
    <w:rsid w:val="002D4E6C"/>
    <w:rsid w:val="002D56D0"/>
    <w:rsid w:val="002D62E9"/>
    <w:rsid w:val="002E37B1"/>
    <w:rsid w:val="002E4147"/>
    <w:rsid w:val="002E510F"/>
    <w:rsid w:val="002E5701"/>
    <w:rsid w:val="002E5B7C"/>
    <w:rsid w:val="002E6BED"/>
    <w:rsid w:val="002F2DA1"/>
    <w:rsid w:val="002F2DF6"/>
    <w:rsid w:val="002F30B3"/>
    <w:rsid w:val="002F3D72"/>
    <w:rsid w:val="002F4022"/>
    <w:rsid w:val="002F48D5"/>
    <w:rsid w:val="002F6661"/>
    <w:rsid w:val="003008D6"/>
    <w:rsid w:val="00300CB9"/>
    <w:rsid w:val="00302C67"/>
    <w:rsid w:val="0030547B"/>
    <w:rsid w:val="00307506"/>
    <w:rsid w:val="00310CD1"/>
    <w:rsid w:val="00310DF7"/>
    <w:rsid w:val="003138F9"/>
    <w:rsid w:val="00317710"/>
    <w:rsid w:val="00317866"/>
    <w:rsid w:val="00321202"/>
    <w:rsid w:val="00322113"/>
    <w:rsid w:val="00322846"/>
    <w:rsid w:val="00322C9F"/>
    <w:rsid w:val="003230B2"/>
    <w:rsid w:val="00323B0E"/>
    <w:rsid w:val="00324445"/>
    <w:rsid w:val="0032748F"/>
    <w:rsid w:val="00332AA1"/>
    <w:rsid w:val="003341DF"/>
    <w:rsid w:val="00334381"/>
    <w:rsid w:val="00334995"/>
    <w:rsid w:val="00335D12"/>
    <w:rsid w:val="00335D38"/>
    <w:rsid w:val="00340A4F"/>
    <w:rsid w:val="0034210F"/>
    <w:rsid w:val="00347759"/>
    <w:rsid w:val="003536E7"/>
    <w:rsid w:val="00355C7F"/>
    <w:rsid w:val="00356010"/>
    <w:rsid w:val="003573EA"/>
    <w:rsid w:val="003602FA"/>
    <w:rsid w:val="0036081F"/>
    <w:rsid w:val="00362C4C"/>
    <w:rsid w:val="0036351C"/>
    <w:rsid w:val="003635FD"/>
    <w:rsid w:val="003649C8"/>
    <w:rsid w:val="00364B00"/>
    <w:rsid w:val="00366011"/>
    <w:rsid w:val="003666B5"/>
    <w:rsid w:val="003700CF"/>
    <w:rsid w:val="003706E8"/>
    <w:rsid w:val="003746CF"/>
    <w:rsid w:val="00374707"/>
    <w:rsid w:val="003803E4"/>
    <w:rsid w:val="00380CF2"/>
    <w:rsid w:val="003810D3"/>
    <w:rsid w:val="00381DD8"/>
    <w:rsid w:val="0038561D"/>
    <w:rsid w:val="00386941"/>
    <w:rsid w:val="00394E1B"/>
    <w:rsid w:val="003A04C3"/>
    <w:rsid w:val="003A12B9"/>
    <w:rsid w:val="003A17FF"/>
    <w:rsid w:val="003A2CE1"/>
    <w:rsid w:val="003A39F1"/>
    <w:rsid w:val="003A3B39"/>
    <w:rsid w:val="003A3D0A"/>
    <w:rsid w:val="003A576B"/>
    <w:rsid w:val="003A7AB4"/>
    <w:rsid w:val="003B0CED"/>
    <w:rsid w:val="003B0DE8"/>
    <w:rsid w:val="003B126D"/>
    <w:rsid w:val="003B19A0"/>
    <w:rsid w:val="003B2D64"/>
    <w:rsid w:val="003B2F18"/>
    <w:rsid w:val="003B3D66"/>
    <w:rsid w:val="003B593A"/>
    <w:rsid w:val="003B5EB3"/>
    <w:rsid w:val="003B7962"/>
    <w:rsid w:val="003C036E"/>
    <w:rsid w:val="003C103A"/>
    <w:rsid w:val="003C10A6"/>
    <w:rsid w:val="003C1AA6"/>
    <w:rsid w:val="003C2BD0"/>
    <w:rsid w:val="003C578C"/>
    <w:rsid w:val="003C7008"/>
    <w:rsid w:val="003C74F0"/>
    <w:rsid w:val="003D01FD"/>
    <w:rsid w:val="003D1894"/>
    <w:rsid w:val="003D3BAD"/>
    <w:rsid w:val="003D3E18"/>
    <w:rsid w:val="003D5B63"/>
    <w:rsid w:val="003D74E6"/>
    <w:rsid w:val="003D7CE6"/>
    <w:rsid w:val="003E1142"/>
    <w:rsid w:val="003E2099"/>
    <w:rsid w:val="003E547B"/>
    <w:rsid w:val="003E68CB"/>
    <w:rsid w:val="003E7203"/>
    <w:rsid w:val="003E7671"/>
    <w:rsid w:val="003E7C36"/>
    <w:rsid w:val="003F03DC"/>
    <w:rsid w:val="003F0744"/>
    <w:rsid w:val="003F2DF2"/>
    <w:rsid w:val="003F3E61"/>
    <w:rsid w:val="003F3EB6"/>
    <w:rsid w:val="003F40BD"/>
    <w:rsid w:val="003F4258"/>
    <w:rsid w:val="003F52D3"/>
    <w:rsid w:val="003F633B"/>
    <w:rsid w:val="003F6E0B"/>
    <w:rsid w:val="003F7307"/>
    <w:rsid w:val="003F73E4"/>
    <w:rsid w:val="003F756E"/>
    <w:rsid w:val="003F76CF"/>
    <w:rsid w:val="003F7A66"/>
    <w:rsid w:val="004003AB"/>
    <w:rsid w:val="00402EC8"/>
    <w:rsid w:val="00406728"/>
    <w:rsid w:val="00407C76"/>
    <w:rsid w:val="00407CEA"/>
    <w:rsid w:val="004110C5"/>
    <w:rsid w:val="00411A18"/>
    <w:rsid w:val="004128F9"/>
    <w:rsid w:val="00413F9E"/>
    <w:rsid w:val="00414131"/>
    <w:rsid w:val="00416608"/>
    <w:rsid w:val="0041690F"/>
    <w:rsid w:val="00422DA6"/>
    <w:rsid w:val="00424524"/>
    <w:rsid w:val="00424AFA"/>
    <w:rsid w:val="004257B8"/>
    <w:rsid w:val="004263DF"/>
    <w:rsid w:val="00426458"/>
    <w:rsid w:val="004301CD"/>
    <w:rsid w:val="004307AB"/>
    <w:rsid w:val="00431311"/>
    <w:rsid w:val="00431F85"/>
    <w:rsid w:val="00434257"/>
    <w:rsid w:val="004360DD"/>
    <w:rsid w:val="004369D2"/>
    <w:rsid w:val="00437A10"/>
    <w:rsid w:val="004428B6"/>
    <w:rsid w:val="00442D0B"/>
    <w:rsid w:val="0044307E"/>
    <w:rsid w:val="0044323E"/>
    <w:rsid w:val="004445A7"/>
    <w:rsid w:val="00445317"/>
    <w:rsid w:val="00450140"/>
    <w:rsid w:val="00451859"/>
    <w:rsid w:val="00451F76"/>
    <w:rsid w:val="00452B7D"/>
    <w:rsid w:val="00453359"/>
    <w:rsid w:val="00453A14"/>
    <w:rsid w:val="00454D5C"/>
    <w:rsid w:val="004550E1"/>
    <w:rsid w:val="0045552F"/>
    <w:rsid w:val="00456900"/>
    <w:rsid w:val="00463C6B"/>
    <w:rsid w:val="00463E0F"/>
    <w:rsid w:val="00465BE0"/>
    <w:rsid w:val="004664A8"/>
    <w:rsid w:val="004673F4"/>
    <w:rsid w:val="00470F69"/>
    <w:rsid w:val="00470F6A"/>
    <w:rsid w:val="0047233A"/>
    <w:rsid w:val="004735F8"/>
    <w:rsid w:val="0047529C"/>
    <w:rsid w:val="00476DE9"/>
    <w:rsid w:val="00477C0C"/>
    <w:rsid w:val="00482EF3"/>
    <w:rsid w:val="00482FA2"/>
    <w:rsid w:val="00483AFC"/>
    <w:rsid w:val="00483B57"/>
    <w:rsid w:val="00483CE9"/>
    <w:rsid w:val="00484F7A"/>
    <w:rsid w:val="00486468"/>
    <w:rsid w:val="0048659F"/>
    <w:rsid w:val="00486BDF"/>
    <w:rsid w:val="004871AB"/>
    <w:rsid w:val="004910F4"/>
    <w:rsid w:val="00492F24"/>
    <w:rsid w:val="00493C47"/>
    <w:rsid w:val="004A0DAE"/>
    <w:rsid w:val="004A193D"/>
    <w:rsid w:val="004A1DDE"/>
    <w:rsid w:val="004A3D45"/>
    <w:rsid w:val="004A3DE9"/>
    <w:rsid w:val="004A460E"/>
    <w:rsid w:val="004A59D2"/>
    <w:rsid w:val="004B069B"/>
    <w:rsid w:val="004B21A9"/>
    <w:rsid w:val="004B2E9E"/>
    <w:rsid w:val="004B7FCB"/>
    <w:rsid w:val="004C00D7"/>
    <w:rsid w:val="004C1669"/>
    <w:rsid w:val="004C279C"/>
    <w:rsid w:val="004C494E"/>
    <w:rsid w:val="004C7278"/>
    <w:rsid w:val="004C7410"/>
    <w:rsid w:val="004D08D9"/>
    <w:rsid w:val="004D36CB"/>
    <w:rsid w:val="004D5050"/>
    <w:rsid w:val="004D513E"/>
    <w:rsid w:val="004D5310"/>
    <w:rsid w:val="004E2C1D"/>
    <w:rsid w:val="004E3569"/>
    <w:rsid w:val="004E3891"/>
    <w:rsid w:val="004E3F49"/>
    <w:rsid w:val="004E59C9"/>
    <w:rsid w:val="004F3083"/>
    <w:rsid w:val="004F56F7"/>
    <w:rsid w:val="004F5BD0"/>
    <w:rsid w:val="004F6E3D"/>
    <w:rsid w:val="004F7904"/>
    <w:rsid w:val="004F7EBE"/>
    <w:rsid w:val="00500F61"/>
    <w:rsid w:val="005017E3"/>
    <w:rsid w:val="005040AF"/>
    <w:rsid w:val="005042C0"/>
    <w:rsid w:val="005046FC"/>
    <w:rsid w:val="00505E66"/>
    <w:rsid w:val="00507C7F"/>
    <w:rsid w:val="0051098A"/>
    <w:rsid w:val="005110F3"/>
    <w:rsid w:val="00512926"/>
    <w:rsid w:val="00512D83"/>
    <w:rsid w:val="00512FE4"/>
    <w:rsid w:val="00513C31"/>
    <w:rsid w:val="005155C0"/>
    <w:rsid w:val="005168FD"/>
    <w:rsid w:val="005174D2"/>
    <w:rsid w:val="00517690"/>
    <w:rsid w:val="00517EB7"/>
    <w:rsid w:val="00520333"/>
    <w:rsid w:val="005205B6"/>
    <w:rsid w:val="005217C1"/>
    <w:rsid w:val="005218F1"/>
    <w:rsid w:val="00521C83"/>
    <w:rsid w:val="005220F2"/>
    <w:rsid w:val="00522631"/>
    <w:rsid w:val="005228DE"/>
    <w:rsid w:val="0052327B"/>
    <w:rsid w:val="00523D42"/>
    <w:rsid w:val="005262BB"/>
    <w:rsid w:val="00526AC2"/>
    <w:rsid w:val="00527C45"/>
    <w:rsid w:val="00533548"/>
    <w:rsid w:val="00533D3E"/>
    <w:rsid w:val="005342BE"/>
    <w:rsid w:val="0053562D"/>
    <w:rsid w:val="00540876"/>
    <w:rsid w:val="00540E33"/>
    <w:rsid w:val="0054142B"/>
    <w:rsid w:val="00541710"/>
    <w:rsid w:val="00542425"/>
    <w:rsid w:val="00542A25"/>
    <w:rsid w:val="00542B56"/>
    <w:rsid w:val="00542D08"/>
    <w:rsid w:val="00542E19"/>
    <w:rsid w:val="0054368F"/>
    <w:rsid w:val="00545BFC"/>
    <w:rsid w:val="005507A5"/>
    <w:rsid w:val="00551640"/>
    <w:rsid w:val="0055176B"/>
    <w:rsid w:val="00551964"/>
    <w:rsid w:val="00552004"/>
    <w:rsid w:val="0055298D"/>
    <w:rsid w:val="005556DF"/>
    <w:rsid w:val="00555CFF"/>
    <w:rsid w:val="00556D78"/>
    <w:rsid w:val="005571B5"/>
    <w:rsid w:val="0055793F"/>
    <w:rsid w:val="00561261"/>
    <w:rsid w:val="005614E3"/>
    <w:rsid w:val="00561CC0"/>
    <w:rsid w:val="00563D80"/>
    <w:rsid w:val="00564545"/>
    <w:rsid w:val="00565979"/>
    <w:rsid w:val="005669F9"/>
    <w:rsid w:val="0057127F"/>
    <w:rsid w:val="0057179E"/>
    <w:rsid w:val="00575F59"/>
    <w:rsid w:val="00580230"/>
    <w:rsid w:val="00581A1D"/>
    <w:rsid w:val="00582B31"/>
    <w:rsid w:val="005837E3"/>
    <w:rsid w:val="00584FDE"/>
    <w:rsid w:val="00591F28"/>
    <w:rsid w:val="00593100"/>
    <w:rsid w:val="00593E37"/>
    <w:rsid w:val="00594FB6"/>
    <w:rsid w:val="0059527E"/>
    <w:rsid w:val="00596943"/>
    <w:rsid w:val="00597673"/>
    <w:rsid w:val="005A3B57"/>
    <w:rsid w:val="005A4386"/>
    <w:rsid w:val="005A445C"/>
    <w:rsid w:val="005A4D40"/>
    <w:rsid w:val="005A52D5"/>
    <w:rsid w:val="005A555F"/>
    <w:rsid w:val="005A6B42"/>
    <w:rsid w:val="005A6D53"/>
    <w:rsid w:val="005A7CD0"/>
    <w:rsid w:val="005A7D97"/>
    <w:rsid w:val="005B19AF"/>
    <w:rsid w:val="005B1D19"/>
    <w:rsid w:val="005B45A9"/>
    <w:rsid w:val="005B498D"/>
    <w:rsid w:val="005B5622"/>
    <w:rsid w:val="005B6D6E"/>
    <w:rsid w:val="005B7440"/>
    <w:rsid w:val="005C2272"/>
    <w:rsid w:val="005C2900"/>
    <w:rsid w:val="005C36D7"/>
    <w:rsid w:val="005C3ED8"/>
    <w:rsid w:val="005C4A7B"/>
    <w:rsid w:val="005C58C2"/>
    <w:rsid w:val="005C7213"/>
    <w:rsid w:val="005D221C"/>
    <w:rsid w:val="005D284D"/>
    <w:rsid w:val="005D3BD1"/>
    <w:rsid w:val="005D5346"/>
    <w:rsid w:val="005D552E"/>
    <w:rsid w:val="005D58E8"/>
    <w:rsid w:val="005D7628"/>
    <w:rsid w:val="005E02C2"/>
    <w:rsid w:val="005E19DA"/>
    <w:rsid w:val="005E215D"/>
    <w:rsid w:val="005E5C7A"/>
    <w:rsid w:val="005F15AD"/>
    <w:rsid w:val="005F5685"/>
    <w:rsid w:val="00600785"/>
    <w:rsid w:val="006010E5"/>
    <w:rsid w:val="00603292"/>
    <w:rsid w:val="00603F94"/>
    <w:rsid w:val="00610F31"/>
    <w:rsid w:val="00612345"/>
    <w:rsid w:val="00612923"/>
    <w:rsid w:val="00613108"/>
    <w:rsid w:val="00613D97"/>
    <w:rsid w:val="0061676A"/>
    <w:rsid w:val="00616EE3"/>
    <w:rsid w:val="00617377"/>
    <w:rsid w:val="00617737"/>
    <w:rsid w:val="006207B2"/>
    <w:rsid w:val="006242A6"/>
    <w:rsid w:val="00624361"/>
    <w:rsid w:val="00625259"/>
    <w:rsid w:val="006252DE"/>
    <w:rsid w:val="00625568"/>
    <w:rsid w:val="00627278"/>
    <w:rsid w:val="00627A05"/>
    <w:rsid w:val="006325B1"/>
    <w:rsid w:val="00635607"/>
    <w:rsid w:val="00636156"/>
    <w:rsid w:val="00636903"/>
    <w:rsid w:val="00640937"/>
    <w:rsid w:val="006414A6"/>
    <w:rsid w:val="0064417F"/>
    <w:rsid w:val="006451A8"/>
    <w:rsid w:val="0065028B"/>
    <w:rsid w:val="00651635"/>
    <w:rsid w:val="006553EF"/>
    <w:rsid w:val="0065585E"/>
    <w:rsid w:val="00655D3A"/>
    <w:rsid w:val="00656CF8"/>
    <w:rsid w:val="00657291"/>
    <w:rsid w:val="0066140F"/>
    <w:rsid w:val="0066434D"/>
    <w:rsid w:val="0066567E"/>
    <w:rsid w:val="00670D48"/>
    <w:rsid w:val="00671EE8"/>
    <w:rsid w:val="00672C68"/>
    <w:rsid w:val="00672C8A"/>
    <w:rsid w:val="0067369C"/>
    <w:rsid w:val="0067575E"/>
    <w:rsid w:val="00675FEA"/>
    <w:rsid w:val="006761A9"/>
    <w:rsid w:val="00676CEA"/>
    <w:rsid w:val="00677D17"/>
    <w:rsid w:val="006802A8"/>
    <w:rsid w:val="00680ED9"/>
    <w:rsid w:val="00683EE2"/>
    <w:rsid w:val="00687C05"/>
    <w:rsid w:val="006905C4"/>
    <w:rsid w:val="0069302E"/>
    <w:rsid w:val="00696495"/>
    <w:rsid w:val="00696C7E"/>
    <w:rsid w:val="006A28F2"/>
    <w:rsid w:val="006A55BE"/>
    <w:rsid w:val="006A7ED0"/>
    <w:rsid w:val="006B08AB"/>
    <w:rsid w:val="006B294C"/>
    <w:rsid w:val="006B4741"/>
    <w:rsid w:val="006B5E65"/>
    <w:rsid w:val="006B7443"/>
    <w:rsid w:val="006B79F7"/>
    <w:rsid w:val="006B7F98"/>
    <w:rsid w:val="006C06F4"/>
    <w:rsid w:val="006C0CAB"/>
    <w:rsid w:val="006C4233"/>
    <w:rsid w:val="006C4811"/>
    <w:rsid w:val="006C4AC3"/>
    <w:rsid w:val="006C596A"/>
    <w:rsid w:val="006D0070"/>
    <w:rsid w:val="006D0BD7"/>
    <w:rsid w:val="006D1208"/>
    <w:rsid w:val="006D23AC"/>
    <w:rsid w:val="006D253A"/>
    <w:rsid w:val="006D3EBE"/>
    <w:rsid w:val="006D3FBF"/>
    <w:rsid w:val="006D4067"/>
    <w:rsid w:val="006D4A12"/>
    <w:rsid w:val="006D5CB1"/>
    <w:rsid w:val="006D641F"/>
    <w:rsid w:val="006D7E6D"/>
    <w:rsid w:val="006E01F8"/>
    <w:rsid w:val="006E08DE"/>
    <w:rsid w:val="006E2B65"/>
    <w:rsid w:val="006E36EC"/>
    <w:rsid w:val="006E71D0"/>
    <w:rsid w:val="006F272F"/>
    <w:rsid w:val="006F3533"/>
    <w:rsid w:val="006F40CA"/>
    <w:rsid w:val="006F41B0"/>
    <w:rsid w:val="006F4B17"/>
    <w:rsid w:val="006F5C69"/>
    <w:rsid w:val="006F5CCB"/>
    <w:rsid w:val="007019D8"/>
    <w:rsid w:val="00703031"/>
    <w:rsid w:val="00703CA3"/>
    <w:rsid w:val="0070565B"/>
    <w:rsid w:val="007116E1"/>
    <w:rsid w:val="007135E2"/>
    <w:rsid w:val="00714EDB"/>
    <w:rsid w:val="00716847"/>
    <w:rsid w:val="0072011A"/>
    <w:rsid w:val="007211C9"/>
    <w:rsid w:val="00721577"/>
    <w:rsid w:val="00721751"/>
    <w:rsid w:val="0072288C"/>
    <w:rsid w:val="00727B49"/>
    <w:rsid w:val="00731C67"/>
    <w:rsid w:val="00731E51"/>
    <w:rsid w:val="007352CD"/>
    <w:rsid w:val="007369D4"/>
    <w:rsid w:val="0074168E"/>
    <w:rsid w:val="00741BAA"/>
    <w:rsid w:val="00741EFA"/>
    <w:rsid w:val="00741F01"/>
    <w:rsid w:val="0074335E"/>
    <w:rsid w:val="00743EA4"/>
    <w:rsid w:val="00744105"/>
    <w:rsid w:val="00747908"/>
    <w:rsid w:val="00747B37"/>
    <w:rsid w:val="0075017D"/>
    <w:rsid w:val="00750EBD"/>
    <w:rsid w:val="00751CE3"/>
    <w:rsid w:val="007531B3"/>
    <w:rsid w:val="00753656"/>
    <w:rsid w:val="007536D6"/>
    <w:rsid w:val="007539F4"/>
    <w:rsid w:val="00755431"/>
    <w:rsid w:val="00755455"/>
    <w:rsid w:val="00755A40"/>
    <w:rsid w:val="00756507"/>
    <w:rsid w:val="0075741F"/>
    <w:rsid w:val="00757B96"/>
    <w:rsid w:val="00757BD9"/>
    <w:rsid w:val="0076000E"/>
    <w:rsid w:val="00761A7F"/>
    <w:rsid w:val="00761C07"/>
    <w:rsid w:val="00762F2E"/>
    <w:rsid w:val="00763034"/>
    <w:rsid w:val="00763180"/>
    <w:rsid w:val="00763471"/>
    <w:rsid w:val="00763F53"/>
    <w:rsid w:val="00764796"/>
    <w:rsid w:val="00764FA2"/>
    <w:rsid w:val="007653C0"/>
    <w:rsid w:val="00765A6E"/>
    <w:rsid w:val="00766531"/>
    <w:rsid w:val="007708E5"/>
    <w:rsid w:val="00770ABE"/>
    <w:rsid w:val="0077175A"/>
    <w:rsid w:val="0077206E"/>
    <w:rsid w:val="0077434F"/>
    <w:rsid w:val="00776753"/>
    <w:rsid w:val="00777DDD"/>
    <w:rsid w:val="007807DF"/>
    <w:rsid w:val="00783603"/>
    <w:rsid w:val="00783A8B"/>
    <w:rsid w:val="00785393"/>
    <w:rsid w:val="007860F4"/>
    <w:rsid w:val="00786260"/>
    <w:rsid w:val="00786BDA"/>
    <w:rsid w:val="0078738D"/>
    <w:rsid w:val="00791C12"/>
    <w:rsid w:val="00791E3C"/>
    <w:rsid w:val="00793B22"/>
    <w:rsid w:val="007948C1"/>
    <w:rsid w:val="0079509D"/>
    <w:rsid w:val="00797921"/>
    <w:rsid w:val="00797E47"/>
    <w:rsid w:val="007A0816"/>
    <w:rsid w:val="007A1A05"/>
    <w:rsid w:val="007A2386"/>
    <w:rsid w:val="007A2FF2"/>
    <w:rsid w:val="007A3F81"/>
    <w:rsid w:val="007A592A"/>
    <w:rsid w:val="007A6731"/>
    <w:rsid w:val="007A68A9"/>
    <w:rsid w:val="007A6CB5"/>
    <w:rsid w:val="007A780D"/>
    <w:rsid w:val="007B38A5"/>
    <w:rsid w:val="007B3C4E"/>
    <w:rsid w:val="007B44E5"/>
    <w:rsid w:val="007B5C0B"/>
    <w:rsid w:val="007B726A"/>
    <w:rsid w:val="007C0348"/>
    <w:rsid w:val="007C32FC"/>
    <w:rsid w:val="007C3702"/>
    <w:rsid w:val="007C4427"/>
    <w:rsid w:val="007C637F"/>
    <w:rsid w:val="007D0139"/>
    <w:rsid w:val="007D20F9"/>
    <w:rsid w:val="007D2942"/>
    <w:rsid w:val="007D4F51"/>
    <w:rsid w:val="007D6819"/>
    <w:rsid w:val="007E081D"/>
    <w:rsid w:val="007E0D6C"/>
    <w:rsid w:val="007E194E"/>
    <w:rsid w:val="007E202E"/>
    <w:rsid w:val="007E3A53"/>
    <w:rsid w:val="007E40F3"/>
    <w:rsid w:val="007E44E2"/>
    <w:rsid w:val="007E4A8B"/>
    <w:rsid w:val="007E5140"/>
    <w:rsid w:val="007F016B"/>
    <w:rsid w:val="007F0D0C"/>
    <w:rsid w:val="007F1E4D"/>
    <w:rsid w:val="007F2C3C"/>
    <w:rsid w:val="007F2F71"/>
    <w:rsid w:val="007F31F1"/>
    <w:rsid w:val="007F32E1"/>
    <w:rsid w:val="007F39FA"/>
    <w:rsid w:val="007F5EBC"/>
    <w:rsid w:val="00801D57"/>
    <w:rsid w:val="00804B11"/>
    <w:rsid w:val="00806146"/>
    <w:rsid w:val="00807AE2"/>
    <w:rsid w:val="0081132D"/>
    <w:rsid w:val="008122FA"/>
    <w:rsid w:val="00812C22"/>
    <w:rsid w:val="00815C08"/>
    <w:rsid w:val="00815F55"/>
    <w:rsid w:val="00816157"/>
    <w:rsid w:val="00816933"/>
    <w:rsid w:val="00817E83"/>
    <w:rsid w:val="008207B8"/>
    <w:rsid w:val="008209EF"/>
    <w:rsid w:val="00820F0D"/>
    <w:rsid w:val="00821032"/>
    <w:rsid w:val="00821F14"/>
    <w:rsid w:val="0082221D"/>
    <w:rsid w:val="00824258"/>
    <w:rsid w:val="00824815"/>
    <w:rsid w:val="00824A77"/>
    <w:rsid w:val="00824C1D"/>
    <w:rsid w:val="00825F93"/>
    <w:rsid w:val="00827ED8"/>
    <w:rsid w:val="0083191E"/>
    <w:rsid w:val="00836756"/>
    <w:rsid w:val="008372F5"/>
    <w:rsid w:val="00837D2D"/>
    <w:rsid w:val="00841094"/>
    <w:rsid w:val="00841312"/>
    <w:rsid w:val="00844DFB"/>
    <w:rsid w:val="00846170"/>
    <w:rsid w:val="008506E1"/>
    <w:rsid w:val="00850839"/>
    <w:rsid w:val="008515BA"/>
    <w:rsid w:val="00852EE7"/>
    <w:rsid w:val="008566B7"/>
    <w:rsid w:val="00856DC7"/>
    <w:rsid w:val="00856F6E"/>
    <w:rsid w:val="0085792C"/>
    <w:rsid w:val="00860ED1"/>
    <w:rsid w:val="00860F02"/>
    <w:rsid w:val="00861210"/>
    <w:rsid w:val="00861B1C"/>
    <w:rsid w:val="00862AE8"/>
    <w:rsid w:val="00862FF6"/>
    <w:rsid w:val="0086342A"/>
    <w:rsid w:val="008637D3"/>
    <w:rsid w:val="00865BC9"/>
    <w:rsid w:val="00866FA5"/>
    <w:rsid w:val="008712FB"/>
    <w:rsid w:val="00871EC4"/>
    <w:rsid w:val="008721D4"/>
    <w:rsid w:val="0087258B"/>
    <w:rsid w:val="008737F4"/>
    <w:rsid w:val="0087384F"/>
    <w:rsid w:val="0087430F"/>
    <w:rsid w:val="0087643C"/>
    <w:rsid w:val="008764DB"/>
    <w:rsid w:val="00876E86"/>
    <w:rsid w:val="008808B0"/>
    <w:rsid w:val="008813FF"/>
    <w:rsid w:val="00885089"/>
    <w:rsid w:val="008871DA"/>
    <w:rsid w:val="0089018A"/>
    <w:rsid w:val="00891096"/>
    <w:rsid w:val="008961B0"/>
    <w:rsid w:val="00897419"/>
    <w:rsid w:val="008976FC"/>
    <w:rsid w:val="00897905"/>
    <w:rsid w:val="00897947"/>
    <w:rsid w:val="00897980"/>
    <w:rsid w:val="008A1ECB"/>
    <w:rsid w:val="008A2604"/>
    <w:rsid w:val="008A2A7A"/>
    <w:rsid w:val="008A53F5"/>
    <w:rsid w:val="008A5E44"/>
    <w:rsid w:val="008A6555"/>
    <w:rsid w:val="008B0494"/>
    <w:rsid w:val="008B0E25"/>
    <w:rsid w:val="008B2F30"/>
    <w:rsid w:val="008B33B9"/>
    <w:rsid w:val="008B361C"/>
    <w:rsid w:val="008B37D3"/>
    <w:rsid w:val="008B4485"/>
    <w:rsid w:val="008B4525"/>
    <w:rsid w:val="008B4D92"/>
    <w:rsid w:val="008B5272"/>
    <w:rsid w:val="008B52AB"/>
    <w:rsid w:val="008B5A7E"/>
    <w:rsid w:val="008B67E1"/>
    <w:rsid w:val="008B7C20"/>
    <w:rsid w:val="008C3074"/>
    <w:rsid w:val="008C3F07"/>
    <w:rsid w:val="008C4A64"/>
    <w:rsid w:val="008C4FF3"/>
    <w:rsid w:val="008C7C0C"/>
    <w:rsid w:val="008D1615"/>
    <w:rsid w:val="008D18D6"/>
    <w:rsid w:val="008D1A17"/>
    <w:rsid w:val="008D629D"/>
    <w:rsid w:val="008D65F4"/>
    <w:rsid w:val="008D6CF6"/>
    <w:rsid w:val="008E0B17"/>
    <w:rsid w:val="008E194E"/>
    <w:rsid w:val="008E3C0A"/>
    <w:rsid w:val="008E7367"/>
    <w:rsid w:val="008F5B23"/>
    <w:rsid w:val="008F6606"/>
    <w:rsid w:val="008F74BB"/>
    <w:rsid w:val="008F7786"/>
    <w:rsid w:val="00901ABB"/>
    <w:rsid w:val="0090265E"/>
    <w:rsid w:val="009170E4"/>
    <w:rsid w:val="00917BD6"/>
    <w:rsid w:val="009203CA"/>
    <w:rsid w:val="00920890"/>
    <w:rsid w:val="00921B27"/>
    <w:rsid w:val="009224C9"/>
    <w:rsid w:val="00924197"/>
    <w:rsid w:val="009264EE"/>
    <w:rsid w:val="009271A7"/>
    <w:rsid w:val="00930A0F"/>
    <w:rsid w:val="00930E33"/>
    <w:rsid w:val="009310C5"/>
    <w:rsid w:val="00935EC8"/>
    <w:rsid w:val="00935F38"/>
    <w:rsid w:val="00937583"/>
    <w:rsid w:val="00940838"/>
    <w:rsid w:val="00941BE2"/>
    <w:rsid w:val="00942C75"/>
    <w:rsid w:val="00942DA6"/>
    <w:rsid w:val="00943222"/>
    <w:rsid w:val="00944300"/>
    <w:rsid w:val="009459B2"/>
    <w:rsid w:val="00947113"/>
    <w:rsid w:val="00950A25"/>
    <w:rsid w:val="00952DBE"/>
    <w:rsid w:val="00956E4D"/>
    <w:rsid w:val="0095725E"/>
    <w:rsid w:val="009600FA"/>
    <w:rsid w:val="00960829"/>
    <w:rsid w:val="0096343E"/>
    <w:rsid w:val="00964E40"/>
    <w:rsid w:val="00965CBB"/>
    <w:rsid w:val="0096662B"/>
    <w:rsid w:val="00970B5F"/>
    <w:rsid w:val="00972B9F"/>
    <w:rsid w:val="009763B7"/>
    <w:rsid w:val="009771F3"/>
    <w:rsid w:val="0098024A"/>
    <w:rsid w:val="00983783"/>
    <w:rsid w:val="00983930"/>
    <w:rsid w:val="00983DDC"/>
    <w:rsid w:val="00986102"/>
    <w:rsid w:val="009877B9"/>
    <w:rsid w:val="009877CE"/>
    <w:rsid w:val="0099035D"/>
    <w:rsid w:val="00992CD6"/>
    <w:rsid w:val="00993832"/>
    <w:rsid w:val="00994871"/>
    <w:rsid w:val="00994903"/>
    <w:rsid w:val="00995A27"/>
    <w:rsid w:val="00997E4B"/>
    <w:rsid w:val="009A0157"/>
    <w:rsid w:val="009A1544"/>
    <w:rsid w:val="009A2229"/>
    <w:rsid w:val="009A2899"/>
    <w:rsid w:val="009A2B9D"/>
    <w:rsid w:val="009A2CAD"/>
    <w:rsid w:val="009A31AA"/>
    <w:rsid w:val="009A3A88"/>
    <w:rsid w:val="009A4337"/>
    <w:rsid w:val="009A5425"/>
    <w:rsid w:val="009A5ABC"/>
    <w:rsid w:val="009B00CD"/>
    <w:rsid w:val="009B19A5"/>
    <w:rsid w:val="009B1E7C"/>
    <w:rsid w:val="009B239D"/>
    <w:rsid w:val="009B2F36"/>
    <w:rsid w:val="009B2F93"/>
    <w:rsid w:val="009B5740"/>
    <w:rsid w:val="009B6502"/>
    <w:rsid w:val="009B6821"/>
    <w:rsid w:val="009B7CCD"/>
    <w:rsid w:val="009C098D"/>
    <w:rsid w:val="009C0C59"/>
    <w:rsid w:val="009C1281"/>
    <w:rsid w:val="009C5764"/>
    <w:rsid w:val="009C696C"/>
    <w:rsid w:val="009C6A89"/>
    <w:rsid w:val="009C708D"/>
    <w:rsid w:val="009D0FDC"/>
    <w:rsid w:val="009D16D1"/>
    <w:rsid w:val="009D3B1D"/>
    <w:rsid w:val="009D3DA8"/>
    <w:rsid w:val="009D4524"/>
    <w:rsid w:val="009D50FD"/>
    <w:rsid w:val="009D5218"/>
    <w:rsid w:val="009D5C2F"/>
    <w:rsid w:val="009D5FBA"/>
    <w:rsid w:val="009D6824"/>
    <w:rsid w:val="009E0615"/>
    <w:rsid w:val="009E0733"/>
    <w:rsid w:val="009E0751"/>
    <w:rsid w:val="009E29DF"/>
    <w:rsid w:val="009E338C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6B76"/>
    <w:rsid w:val="009F7018"/>
    <w:rsid w:val="00A001EF"/>
    <w:rsid w:val="00A00ABD"/>
    <w:rsid w:val="00A0147C"/>
    <w:rsid w:val="00A04EC2"/>
    <w:rsid w:val="00A057E1"/>
    <w:rsid w:val="00A0723A"/>
    <w:rsid w:val="00A07568"/>
    <w:rsid w:val="00A078EF"/>
    <w:rsid w:val="00A07DC7"/>
    <w:rsid w:val="00A10007"/>
    <w:rsid w:val="00A10715"/>
    <w:rsid w:val="00A1238A"/>
    <w:rsid w:val="00A127FE"/>
    <w:rsid w:val="00A1463F"/>
    <w:rsid w:val="00A14B16"/>
    <w:rsid w:val="00A167E0"/>
    <w:rsid w:val="00A1694B"/>
    <w:rsid w:val="00A174D5"/>
    <w:rsid w:val="00A179A6"/>
    <w:rsid w:val="00A17E5D"/>
    <w:rsid w:val="00A20E52"/>
    <w:rsid w:val="00A21636"/>
    <w:rsid w:val="00A2293D"/>
    <w:rsid w:val="00A237DD"/>
    <w:rsid w:val="00A23846"/>
    <w:rsid w:val="00A23BA7"/>
    <w:rsid w:val="00A244C7"/>
    <w:rsid w:val="00A245C6"/>
    <w:rsid w:val="00A27FD6"/>
    <w:rsid w:val="00A309B7"/>
    <w:rsid w:val="00A31332"/>
    <w:rsid w:val="00A313F1"/>
    <w:rsid w:val="00A335B4"/>
    <w:rsid w:val="00A353C9"/>
    <w:rsid w:val="00A35414"/>
    <w:rsid w:val="00A357C1"/>
    <w:rsid w:val="00A35AEC"/>
    <w:rsid w:val="00A3639B"/>
    <w:rsid w:val="00A3783D"/>
    <w:rsid w:val="00A4129A"/>
    <w:rsid w:val="00A413C8"/>
    <w:rsid w:val="00A414AD"/>
    <w:rsid w:val="00A44196"/>
    <w:rsid w:val="00A448A6"/>
    <w:rsid w:val="00A44964"/>
    <w:rsid w:val="00A4503D"/>
    <w:rsid w:val="00A45C5C"/>
    <w:rsid w:val="00A466C0"/>
    <w:rsid w:val="00A46EA6"/>
    <w:rsid w:val="00A5112D"/>
    <w:rsid w:val="00A51683"/>
    <w:rsid w:val="00A5217A"/>
    <w:rsid w:val="00A5427B"/>
    <w:rsid w:val="00A54804"/>
    <w:rsid w:val="00A54C7D"/>
    <w:rsid w:val="00A54EC2"/>
    <w:rsid w:val="00A57DFE"/>
    <w:rsid w:val="00A606D4"/>
    <w:rsid w:val="00A612D6"/>
    <w:rsid w:val="00A61959"/>
    <w:rsid w:val="00A61AE6"/>
    <w:rsid w:val="00A64250"/>
    <w:rsid w:val="00A64EF9"/>
    <w:rsid w:val="00A651EC"/>
    <w:rsid w:val="00A657AB"/>
    <w:rsid w:val="00A65DF5"/>
    <w:rsid w:val="00A665CD"/>
    <w:rsid w:val="00A67B60"/>
    <w:rsid w:val="00A7081D"/>
    <w:rsid w:val="00A72413"/>
    <w:rsid w:val="00A743F7"/>
    <w:rsid w:val="00A76B19"/>
    <w:rsid w:val="00A80E0F"/>
    <w:rsid w:val="00A82B25"/>
    <w:rsid w:val="00A83E2F"/>
    <w:rsid w:val="00A853A7"/>
    <w:rsid w:val="00A854E8"/>
    <w:rsid w:val="00A86289"/>
    <w:rsid w:val="00A86548"/>
    <w:rsid w:val="00A872E7"/>
    <w:rsid w:val="00A87317"/>
    <w:rsid w:val="00A90FB5"/>
    <w:rsid w:val="00A926BE"/>
    <w:rsid w:val="00A92CDD"/>
    <w:rsid w:val="00A9458D"/>
    <w:rsid w:val="00A97572"/>
    <w:rsid w:val="00A9774D"/>
    <w:rsid w:val="00A978F6"/>
    <w:rsid w:val="00A97B12"/>
    <w:rsid w:val="00AA02B0"/>
    <w:rsid w:val="00AA1A5D"/>
    <w:rsid w:val="00AA4955"/>
    <w:rsid w:val="00AA49E1"/>
    <w:rsid w:val="00AA49EE"/>
    <w:rsid w:val="00AA4AA4"/>
    <w:rsid w:val="00AA74C2"/>
    <w:rsid w:val="00AA7D46"/>
    <w:rsid w:val="00AB22BF"/>
    <w:rsid w:val="00AB3E16"/>
    <w:rsid w:val="00AB4ACF"/>
    <w:rsid w:val="00AB4F68"/>
    <w:rsid w:val="00AB7C28"/>
    <w:rsid w:val="00AC4A5D"/>
    <w:rsid w:val="00AC5EED"/>
    <w:rsid w:val="00AD2907"/>
    <w:rsid w:val="00AD3BC2"/>
    <w:rsid w:val="00AD3EA0"/>
    <w:rsid w:val="00AD783E"/>
    <w:rsid w:val="00AE2A3D"/>
    <w:rsid w:val="00AE371D"/>
    <w:rsid w:val="00AE45D7"/>
    <w:rsid w:val="00AE7D24"/>
    <w:rsid w:val="00AF05FE"/>
    <w:rsid w:val="00AF14CB"/>
    <w:rsid w:val="00AF1E75"/>
    <w:rsid w:val="00AF2D39"/>
    <w:rsid w:val="00AF6825"/>
    <w:rsid w:val="00AF6BDF"/>
    <w:rsid w:val="00AF749B"/>
    <w:rsid w:val="00B00937"/>
    <w:rsid w:val="00B01A43"/>
    <w:rsid w:val="00B024F2"/>
    <w:rsid w:val="00B02701"/>
    <w:rsid w:val="00B029BB"/>
    <w:rsid w:val="00B02FD2"/>
    <w:rsid w:val="00B0336C"/>
    <w:rsid w:val="00B03CD3"/>
    <w:rsid w:val="00B0541B"/>
    <w:rsid w:val="00B07C94"/>
    <w:rsid w:val="00B11D01"/>
    <w:rsid w:val="00B11F29"/>
    <w:rsid w:val="00B121C2"/>
    <w:rsid w:val="00B121E3"/>
    <w:rsid w:val="00B128C8"/>
    <w:rsid w:val="00B13726"/>
    <w:rsid w:val="00B14609"/>
    <w:rsid w:val="00B154D4"/>
    <w:rsid w:val="00B1563D"/>
    <w:rsid w:val="00B16D06"/>
    <w:rsid w:val="00B171E1"/>
    <w:rsid w:val="00B173E4"/>
    <w:rsid w:val="00B224C9"/>
    <w:rsid w:val="00B25319"/>
    <w:rsid w:val="00B253C5"/>
    <w:rsid w:val="00B263A2"/>
    <w:rsid w:val="00B26E41"/>
    <w:rsid w:val="00B2788D"/>
    <w:rsid w:val="00B32D7A"/>
    <w:rsid w:val="00B33500"/>
    <w:rsid w:val="00B33D76"/>
    <w:rsid w:val="00B35384"/>
    <w:rsid w:val="00B355EB"/>
    <w:rsid w:val="00B36A39"/>
    <w:rsid w:val="00B405B5"/>
    <w:rsid w:val="00B40F26"/>
    <w:rsid w:val="00B45A83"/>
    <w:rsid w:val="00B472B5"/>
    <w:rsid w:val="00B47857"/>
    <w:rsid w:val="00B5012A"/>
    <w:rsid w:val="00B51C00"/>
    <w:rsid w:val="00B52D86"/>
    <w:rsid w:val="00B52DBA"/>
    <w:rsid w:val="00B53965"/>
    <w:rsid w:val="00B53BDE"/>
    <w:rsid w:val="00B545D2"/>
    <w:rsid w:val="00B55F18"/>
    <w:rsid w:val="00B579A9"/>
    <w:rsid w:val="00B612B2"/>
    <w:rsid w:val="00B617C3"/>
    <w:rsid w:val="00B63A92"/>
    <w:rsid w:val="00B650DE"/>
    <w:rsid w:val="00B66715"/>
    <w:rsid w:val="00B6697A"/>
    <w:rsid w:val="00B669A3"/>
    <w:rsid w:val="00B67412"/>
    <w:rsid w:val="00B72214"/>
    <w:rsid w:val="00B7264F"/>
    <w:rsid w:val="00B72658"/>
    <w:rsid w:val="00B72C30"/>
    <w:rsid w:val="00B74BAA"/>
    <w:rsid w:val="00B76B05"/>
    <w:rsid w:val="00B80389"/>
    <w:rsid w:val="00B824DF"/>
    <w:rsid w:val="00B83BB8"/>
    <w:rsid w:val="00B86BAF"/>
    <w:rsid w:val="00B87E45"/>
    <w:rsid w:val="00B909B6"/>
    <w:rsid w:val="00B913F5"/>
    <w:rsid w:val="00B92030"/>
    <w:rsid w:val="00B92A71"/>
    <w:rsid w:val="00B95222"/>
    <w:rsid w:val="00B957C2"/>
    <w:rsid w:val="00B96CD1"/>
    <w:rsid w:val="00B96D63"/>
    <w:rsid w:val="00BA0DFD"/>
    <w:rsid w:val="00BA3C51"/>
    <w:rsid w:val="00BA54D9"/>
    <w:rsid w:val="00BA5B29"/>
    <w:rsid w:val="00BA6529"/>
    <w:rsid w:val="00BA745E"/>
    <w:rsid w:val="00BB3085"/>
    <w:rsid w:val="00BB4097"/>
    <w:rsid w:val="00BB5D17"/>
    <w:rsid w:val="00BB78C4"/>
    <w:rsid w:val="00BC0800"/>
    <w:rsid w:val="00BC2C54"/>
    <w:rsid w:val="00BC3881"/>
    <w:rsid w:val="00BC4863"/>
    <w:rsid w:val="00BC5E9A"/>
    <w:rsid w:val="00BC7EFD"/>
    <w:rsid w:val="00BD018C"/>
    <w:rsid w:val="00BD2B5A"/>
    <w:rsid w:val="00BD4966"/>
    <w:rsid w:val="00BD5040"/>
    <w:rsid w:val="00BD53B0"/>
    <w:rsid w:val="00BD6351"/>
    <w:rsid w:val="00BD7258"/>
    <w:rsid w:val="00BD7B1B"/>
    <w:rsid w:val="00BD7B96"/>
    <w:rsid w:val="00BE02D9"/>
    <w:rsid w:val="00BE0B0D"/>
    <w:rsid w:val="00BE18A2"/>
    <w:rsid w:val="00BE1CE5"/>
    <w:rsid w:val="00BE45C1"/>
    <w:rsid w:val="00BE6013"/>
    <w:rsid w:val="00BF0EDC"/>
    <w:rsid w:val="00BF2781"/>
    <w:rsid w:val="00BF5FE6"/>
    <w:rsid w:val="00BF702E"/>
    <w:rsid w:val="00C00CBB"/>
    <w:rsid w:val="00C00DB6"/>
    <w:rsid w:val="00C01616"/>
    <w:rsid w:val="00C0218C"/>
    <w:rsid w:val="00C02FA5"/>
    <w:rsid w:val="00C0302B"/>
    <w:rsid w:val="00C0569F"/>
    <w:rsid w:val="00C06CD2"/>
    <w:rsid w:val="00C105BC"/>
    <w:rsid w:val="00C11177"/>
    <w:rsid w:val="00C12D92"/>
    <w:rsid w:val="00C1302C"/>
    <w:rsid w:val="00C224AC"/>
    <w:rsid w:val="00C22858"/>
    <w:rsid w:val="00C2322C"/>
    <w:rsid w:val="00C23454"/>
    <w:rsid w:val="00C25268"/>
    <w:rsid w:val="00C25DB5"/>
    <w:rsid w:val="00C27B25"/>
    <w:rsid w:val="00C3126D"/>
    <w:rsid w:val="00C31B29"/>
    <w:rsid w:val="00C31ED2"/>
    <w:rsid w:val="00C340FF"/>
    <w:rsid w:val="00C35B20"/>
    <w:rsid w:val="00C40F36"/>
    <w:rsid w:val="00C4220F"/>
    <w:rsid w:val="00C42FCE"/>
    <w:rsid w:val="00C4370D"/>
    <w:rsid w:val="00C452E6"/>
    <w:rsid w:val="00C454FF"/>
    <w:rsid w:val="00C45813"/>
    <w:rsid w:val="00C46E30"/>
    <w:rsid w:val="00C4709B"/>
    <w:rsid w:val="00C47630"/>
    <w:rsid w:val="00C47C3F"/>
    <w:rsid w:val="00C514FA"/>
    <w:rsid w:val="00C51918"/>
    <w:rsid w:val="00C53D4B"/>
    <w:rsid w:val="00C555D2"/>
    <w:rsid w:val="00C563EB"/>
    <w:rsid w:val="00C605FC"/>
    <w:rsid w:val="00C61393"/>
    <w:rsid w:val="00C61EAF"/>
    <w:rsid w:val="00C62263"/>
    <w:rsid w:val="00C64C68"/>
    <w:rsid w:val="00C67FBF"/>
    <w:rsid w:val="00C719FD"/>
    <w:rsid w:val="00C751A8"/>
    <w:rsid w:val="00C75624"/>
    <w:rsid w:val="00C7709E"/>
    <w:rsid w:val="00C77CE4"/>
    <w:rsid w:val="00C80131"/>
    <w:rsid w:val="00C823C4"/>
    <w:rsid w:val="00C84F7C"/>
    <w:rsid w:val="00C90E7B"/>
    <w:rsid w:val="00C93028"/>
    <w:rsid w:val="00C9499A"/>
    <w:rsid w:val="00C95F7D"/>
    <w:rsid w:val="00CA785E"/>
    <w:rsid w:val="00CB0D9E"/>
    <w:rsid w:val="00CB2141"/>
    <w:rsid w:val="00CB363D"/>
    <w:rsid w:val="00CC0A95"/>
    <w:rsid w:val="00CC2474"/>
    <w:rsid w:val="00CC37C4"/>
    <w:rsid w:val="00CD0528"/>
    <w:rsid w:val="00CD19A5"/>
    <w:rsid w:val="00CD2D88"/>
    <w:rsid w:val="00CD3E5B"/>
    <w:rsid w:val="00CD422C"/>
    <w:rsid w:val="00CD4B47"/>
    <w:rsid w:val="00CE0419"/>
    <w:rsid w:val="00CE0526"/>
    <w:rsid w:val="00CE0641"/>
    <w:rsid w:val="00CE0B59"/>
    <w:rsid w:val="00CE22D9"/>
    <w:rsid w:val="00CE2328"/>
    <w:rsid w:val="00CE487E"/>
    <w:rsid w:val="00CF2269"/>
    <w:rsid w:val="00CF3C0E"/>
    <w:rsid w:val="00CF6178"/>
    <w:rsid w:val="00D006E3"/>
    <w:rsid w:val="00D00763"/>
    <w:rsid w:val="00D017B5"/>
    <w:rsid w:val="00D02B8E"/>
    <w:rsid w:val="00D03883"/>
    <w:rsid w:val="00D045CA"/>
    <w:rsid w:val="00D04A46"/>
    <w:rsid w:val="00D04EB8"/>
    <w:rsid w:val="00D077CA"/>
    <w:rsid w:val="00D10746"/>
    <w:rsid w:val="00D13240"/>
    <w:rsid w:val="00D1449B"/>
    <w:rsid w:val="00D152F3"/>
    <w:rsid w:val="00D17A48"/>
    <w:rsid w:val="00D201D2"/>
    <w:rsid w:val="00D20315"/>
    <w:rsid w:val="00D20BDC"/>
    <w:rsid w:val="00D21127"/>
    <w:rsid w:val="00D219EF"/>
    <w:rsid w:val="00D249B3"/>
    <w:rsid w:val="00D26417"/>
    <w:rsid w:val="00D30B25"/>
    <w:rsid w:val="00D31C94"/>
    <w:rsid w:val="00D31D57"/>
    <w:rsid w:val="00D31DCC"/>
    <w:rsid w:val="00D337D9"/>
    <w:rsid w:val="00D34BD6"/>
    <w:rsid w:val="00D3593A"/>
    <w:rsid w:val="00D36B3C"/>
    <w:rsid w:val="00D37D14"/>
    <w:rsid w:val="00D4013A"/>
    <w:rsid w:val="00D44658"/>
    <w:rsid w:val="00D45627"/>
    <w:rsid w:val="00D502A8"/>
    <w:rsid w:val="00D50DCE"/>
    <w:rsid w:val="00D51EF6"/>
    <w:rsid w:val="00D54CB0"/>
    <w:rsid w:val="00D56D83"/>
    <w:rsid w:val="00D57287"/>
    <w:rsid w:val="00D575CC"/>
    <w:rsid w:val="00D60596"/>
    <w:rsid w:val="00D62BFD"/>
    <w:rsid w:val="00D62E32"/>
    <w:rsid w:val="00D6476F"/>
    <w:rsid w:val="00D651DB"/>
    <w:rsid w:val="00D6655D"/>
    <w:rsid w:val="00D674BC"/>
    <w:rsid w:val="00D67D5A"/>
    <w:rsid w:val="00D70DEE"/>
    <w:rsid w:val="00D72460"/>
    <w:rsid w:val="00D74387"/>
    <w:rsid w:val="00D759CF"/>
    <w:rsid w:val="00D7613B"/>
    <w:rsid w:val="00D7624B"/>
    <w:rsid w:val="00D7626C"/>
    <w:rsid w:val="00D7776D"/>
    <w:rsid w:val="00D8060F"/>
    <w:rsid w:val="00D81F4C"/>
    <w:rsid w:val="00D8213C"/>
    <w:rsid w:val="00D82864"/>
    <w:rsid w:val="00D83240"/>
    <w:rsid w:val="00D839B7"/>
    <w:rsid w:val="00D87E07"/>
    <w:rsid w:val="00D90AA2"/>
    <w:rsid w:val="00D91D23"/>
    <w:rsid w:val="00D92BB6"/>
    <w:rsid w:val="00D938F0"/>
    <w:rsid w:val="00D94D62"/>
    <w:rsid w:val="00D95166"/>
    <w:rsid w:val="00D95201"/>
    <w:rsid w:val="00D97942"/>
    <w:rsid w:val="00DA0F48"/>
    <w:rsid w:val="00DA4B50"/>
    <w:rsid w:val="00DB07E5"/>
    <w:rsid w:val="00DB0AD3"/>
    <w:rsid w:val="00DB2C28"/>
    <w:rsid w:val="00DB363D"/>
    <w:rsid w:val="00DB4D9B"/>
    <w:rsid w:val="00DB68D7"/>
    <w:rsid w:val="00DB6A11"/>
    <w:rsid w:val="00DB7BCA"/>
    <w:rsid w:val="00DB7C36"/>
    <w:rsid w:val="00DC1A8D"/>
    <w:rsid w:val="00DC35A1"/>
    <w:rsid w:val="00DC36CC"/>
    <w:rsid w:val="00DC3975"/>
    <w:rsid w:val="00DC5081"/>
    <w:rsid w:val="00DC54E9"/>
    <w:rsid w:val="00DC5DFA"/>
    <w:rsid w:val="00DC6ED0"/>
    <w:rsid w:val="00DD39F7"/>
    <w:rsid w:val="00DD5318"/>
    <w:rsid w:val="00DD5635"/>
    <w:rsid w:val="00DD6C69"/>
    <w:rsid w:val="00DE12E9"/>
    <w:rsid w:val="00DE16FB"/>
    <w:rsid w:val="00DE4456"/>
    <w:rsid w:val="00DE5A83"/>
    <w:rsid w:val="00DF0E9A"/>
    <w:rsid w:val="00DF2B12"/>
    <w:rsid w:val="00DF2B85"/>
    <w:rsid w:val="00DF2BF3"/>
    <w:rsid w:val="00DF4C07"/>
    <w:rsid w:val="00DF4CA9"/>
    <w:rsid w:val="00DF57D4"/>
    <w:rsid w:val="00DF6870"/>
    <w:rsid w:val="00DF771F"/>
    <w:rsid w:val="00E0051D"/>
    <w:rsid w:val="00E009F1"/>
    <w:rsid w:val="00E03581"/>
    <w:rsid w:val="00E03AD4"/>
    <w:rsid w:val="00E04E20"/>
    <w:rsid w:val="00E06640"/>
    <w:rsid w:val="00E10BC8"/>
    <w:rsid w:val="00E12814"/>
    <w:rsid w:val="00E14093"/>
    <w:rsid w:val="00E1471D"/>
    <w:rsid w:val="00E22795"/>
    <w:rsid w:val="00E228C4"/>
    <w:rsid w:val="00E22923"/>
    <w:rsid w:val="00E235EE"/>
    <w:rsid w:val="00E24B53"/>
    <w:rsid w:val="00E27A24"/>
    <w:rsid w:val="00E30E13"/>
    <w:rsid w:val="00E316D0"/>
    <w:rsid w:val="00E324CB"/>
    <w:rsid w:val="00E33E66"/>
    <w:rsid w:val="00E36678"/>
    <w:rsid w:val="00E36B15"/>
    <w:rsid w:val="00E40186"/>
    <w:rsid w:val="00E406F4"/>
    <w:rsid w:val="00E419ED"/>
    <w:rsid w:val="00E45BB9"/>
    <w:rsid w:val="00E45DF5"/>
    <w:rsid w:val="00E462C4"/>
    <w:rsid w:val="00E4702C"/>
    <w:rsid w:val="00E474D5"/>
    <w:rsid w:val="00E501D5"/>
    <w:rsid w:val="00E523F0"/>
    <w:rsid w:val="00E52CF5"/>
    <w:rsid w:val="00E53C80"/>
    <w:rsid w:val="00E5420D"/>
    <w:rsid w:val="00E55B79"/>
    <w:rsid w:val="00E56529"/>
    <w:rsid w:val="00E56D80"/>
    <w:rsid w:val="00E602D9"/>
    <w:rsid w:val="00E605F0"/>
    <w:rsid w:val="00E64AEE"/>
    <w:rsid w:val="00E6584D"/>
    <w:rsid w:val="00E67906"/>
    <w:rsid w:val="00E6792C"/>
    <w:rsid w:val="00E67B37"/>
    <w:rsid w:val="00E70062"/>
    <w:rsid w:val="00E71277"/>
    <w:rsid w:val="00E71403"/>
    <w:rsid w:val="00E75AD2"/>
    <w:rsid w:val="00E7727C"/>
    <w:rsid w:val="00E82518"/>
    <w:rsid w:val="00E8554B"/>
    <w:rsid w:val="00E85C63"/>
    <w:rsid w:val="00E9012F"/>
    <w:rsid w:val="00E91351"/>
    <w:rsid w:val="00E92FCD"/>
    <w:rsid w:val="00E955F5"/>
    <w:rsid w:val="00E9579A"/>
    <w:rsid w:val="00E97E45"/>
    <w:rsid w:val="00EA1935"/>
    <w:rsid w:val="00EA1977"/>
    <w:rsid w:val="00EA2A10"/>
    <w:rsid w:val="00EA37B6"/>
    <w:rsid w:val="00EA3ABD"/>
    <w:rsid w:val="00EA7E0F"/>
    <w:rsid w:val="00EB0132"/>
    <w:rsid w:val="00EB2F31"/>
    <w:rsid w:val="00EB4CC8"/>
    <w:rsid w:val="00EB5905"/>
    <w:rsid w:val="00EB60F2"/>
    <w:rsid w:val="00EC0CB4"/>
    <w:rsid w:val="00EC3F62"/>
    <w:rsid w:val="00EC40B9"/>
    <w:rsid w:val="00EC58A3"/>
    <w:rsid w:val="00EC5E22"/>
    <w:rsid w:val="00ED0FF1"/>
    <w:rsid w:val="00ED1174"/>
    <w:rsid w:val="00ED15F5"/>
    <w:rsid w:val="00ED19F8"/>
    <w:rsid w:val="00ED1BB5"/>
    <w:rsid w:val="00ED3003"/>
    <w:rsid w:val="00ED4B1B"/>
    <w:rsid w:val="00ED5A26"/>
    <w:rsid w:val="00ED6231"/>
    <w:rsid w:val="00ED6B54"/>
    <w:rsid w:val="00ED6FDC"/>
    <w:rsid w:val="00ED7044"/>
    <w:rsid w:val="00EE133C"/>
    <w:rsid w:val="00EE1F60"/>
    <w:rsid w:val="00EE21A1"/>
    <w:rsid w:val="00EE3A06"/>
    <w:rsid w:val="00EE3DD0"/>
    <w:rsid w:val="00EE47A8"/>
    <w:rsid w:val="00EE4BDA"/>
    <w:rsid w:val="00EE6D66"/>
    <w:rsid w:val="00EE74DD"/>
    <w:rsid w:val="00EE7C4E"/>
    <w:rsid w:val="00EE7ED9"/>
    <w:rsid w:val="00EF1513"/>
    <w:rsid w:val="00EF27F4"/>
    <w:rsid w:val="00EF3B29"/>
    <w:rsid w:val="00EF3DAE"/>
    <w:rsid w:val="00EF519D"/>
    <w:rsid w:val="00EF73C6"/>
    <w:rsid w:val="00F0088A"/>
    <w:rsid w:val="00F02214"/>
    <w:rsid w:val="00F034B2"/>
    <w:rsid w:val="00F03D19"/>
    <w:rsid w:val="00F057A0"/>
    <w:rsid w:val="00F058D2"/>
    <w:rsid w:val="00F061A2"/>
    <w:rsid w:val="00F0642E"/>
    <w:rsid w:val="00F0781E"/>
    <w:rsid w:val="00F07D0E"/>
    <w:rsid w:val="00F10BB9"/>
    <w:rsid w:val="00F11E9E"/>
    <w:rsid w:val="00F12F36"/>
    <w:rsid w:val="00F1420D"/>
    <w:rsid w:val="00F159F2"/>
    <w:rsid w:val="00F16A1E"/>
    <w:rsid w:val="00F16B61"/>
    <w:rsid w:val="00F17303"/>
    <w:rsid w:val="00F20B38"/>
    <w:rsid w:val="00F21FC4"/>
    <w:rsid w:val="00F244D6"/>
    <w:rsid w:val="00F270A6"/>
    <w:rsid w:val="00F31483"/>
    <w:rsid w:val="00F3273F"/>
    <w:rsid w:val="00F3497D"/>
    <w:rsid w:val="00F35992"/>
    <w:rsid w:val="00F364AD"/>
    <w:rsid w:val="00F36D3D"/>
    <w:rsid w:val="00F4001E"/>
    <w:rsid w:val="00F40B99"/>
    <w:rsid w:val="00F40D51"/>
    <w:rsid w:val="00F41124"/>
    <w:rsid w:val="00F47243"/>
    <w:rsid w:val="00F50ABC"/>
    <w:rsid w:val="00F51F8D"/>
    <w:rsid w:val="00F523B8"/>
    <w:rsid w:val="00F52803"/>
    <w:rsid w:val="00F53849"/>
    <w:rsid w:val="00F53E90"/>
    <w:rsid w:val="00F55A3C"/>
    <w:rsid w:val="00F636DD"/>
    <w:rsid w:val="00F63BCC"/>
    <w:rsid w:val="00F63FD0"/>
    <w:rsid w:val="00F64393"/>
    <w:rsid w:val="00F64CDC"/>
    <w:rsid w:val="00F64E26"/>
    <w:rsid w:val="00F64F4B"/>
    <w:rsid w:val="00F73032"/>
    <w:rsid w:val="00F73D6B"/>
    <w:rsid w:val="00F744E0"/>
    <w:rsid w:val="00F760E4"/>
    <w:rsid w:val="00F761BE"/>
    <w:rsid w:val="00F8064F"/>
    <w:rsid w:val="00F80E12"/>
    <w:rsid w:val="00F829DF"/>
    <w:rsid w:val="00F83315"/>
    <w:rsid w:val="00F83D9B"/>
    <w:rsid w:val="00F8468F"/>
    <w:rsid w:val="00F84DFF"/>
    <w:rsid w:val="00F8562C"/>
    <w:rsid w:val="00F8603E"/>
    <w:rsid w:val="00F86779"/>
    <w:rsid w:val="00F872E4"/>
    <w:rsid w:val="00F87B42"/>
    <w:rsid w:val="00F87DB0"/>
    <w:rsid w:val="00F91FC7"/>
    <w:rsid w:val="00F92AE1"/>
    <w:rsid w:val="00F955F3"/>
    <w:rsid w:val="00F97426"/>
    <w:rsid w:val="00FA2588"/>
    <w:rsid w:val="00FA4C2F"/>
    <w:rsid w:val="00FA5940"/>
    <w:rsid w:val="00FA6A3F"/>
    <w:rsid w:val="00FA6F3E"/>
    <w:rsid w:val="00FA7009"/>
    <w:rsid w:val="00FA70A7"/>
    <w:rsid w:val="00FB1578"/>
    <w:rsid w:val="00FB1FB7"/>
    <w:rsid w:val="00FB2409"/>
    <w:rsid w:val="00FB2F61"/>
    <w:rsid w:val="00FB302B"/>
    <w:rsid w:val="00FB3FCA"/>
    <w:rsid w:val="00FB4761"/>
    <w:rsid w:val="00FC21C3"/>
    <w:rsid w:val="00FC2421"/>
    <w:rsid w:val="00FD1BC4"/>
    <w:rsid w:val="00FD213E"/>
    <w:rsid w:val="00FD4213"/>
    <w:rsid w:val="00FD43DF"/>
    <w:rsid w:val="00FD5E58"/>
    <w:rsid w:val="00FD7DC8"/>
    <w:rsid w:val="00FE21E1"/>
    <w:rsid w:val="00FE2469"/>
    <w:rsid w:val="00FE6A7F"/>
    <w:rsid w:val="00FE6D98"/>
    <w:rsid w:val="00FF28D8"/>
    <w:rsid w:val="00FF48B9"/>
    <w:rsid w:val="00FF4B1E"/>
    <w:rsid w:val="00FF642F"/>
    <w:rsid w:val="00FF6652"/>
    <w:rsid w:val="00FF6E3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link w:val="aa"/>
    <w:uiPriority w:val="1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c">
    <w:name w:val="Основной текст Знак"/>
    <w:link w:val="ad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d">
    <w:name w:val="Body Text"/>
    <w:basedOn w:val="a"/>
    <w:link w:val="ac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9A31AA"/>
    <w:rPr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1">
    <w:name w:val="Тема примечания Знак"/>
    <w:link w:val="af0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2">
    <w:name w:val="Document Map"/>
    <w:basedOn w:val="a"/>
    <w:link w:val="af3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3">
    <w:name w:val="Схема документа Знак"/>
    <w:link w:val="af2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6">
    <w:name w:val="page number"/>
    <w:uiPriority w:val="99"/>
    <w:rsid w:val="009A31AA"/>
    <w:rPr>
      <w:rFonts w:cs="Times New Roman"/>
    </w:rPr>
  </w:style>
  <w:style w:type="paragraph" w:styleId="af7">
    <w:name w:val="Body Text Indent"/>
    <w:basedOn w:val="a"/>
    <w:link w:val="af8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8">
    <w:name w:val="Основной текст с отступом Знак"/>
    <w:link w:val="af7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9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  <w:style w:type="table" w:styleId="afa">
    <w:name w:val="Table Grid"/>
    <w:basedOn w:val="a1"/>
    <w:locked/>
    <w:rsid w:val="0054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locked/>
    <w:rsid w:val="0069302E"/>
    <w:rPr>
      <w:rFonts w:ascii="Times New Roman" w:hAnsi="Times New Roman"/>
    </w:rPr>
  </w:style>
  <w:style w:type="character" w:customStyle="1" w:styleId="wmi-callto">
    <w:name w:val="wmi-callto"/>
    <w:basedOn w:val="a0"/>
    <w:rsid w:val="00EC5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2A65-47DE-47FA-B839-AE9D8053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1</Pages>
  <Words>8606</Words>
  <Characters>49059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351</cp:revision>
  <cp:lastPrinted>2022-12-27T04:21:00Z</cp:lastPrinted>
  <dcterms:created xsi:type="dcterms:W3CDTF">2017-06-28T13:03:00Z</dcterms:created>
  <dcterms:modified xsi:type="dcterms:W3CDTF">2023-01-15T08:22:00Z</dcterms:modified>
</cp:coreProperties>
</file>