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65" w:rsidRPr="006815B4" w:rsidRDefault="006815B4" w:rsidP="006815B4">
      <w:pPr>
        <w:tabs>
          <w:tab w:val="center" w:pos="4677"/>
          <w:tab w:val="left" w:pos="784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38"/>
      <w:bookmarkEnd w:id="0"/>
      <w:r>
        <w:rPr>
          <w:rFonts w:ascii="Arial" w:hAnsi="Arial" w:cs="Arial"/>
          <w:b/>
          <w:bCs/>
          <w:sz w:val="32"/>
          <w:szCs w:val="32"/>
        </w:rPr>
        <w:t xml:space="preserve">           </w:t>
      </w:r>
      <w:r w:rsidR="003B5365" w:rsidRPr="006815B4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="003B5365" w:rsidRPr="006815B4">
        <w:rPr>
          <w:rFonts w:ascii="Arial" w:hAnsi="Arial" w:cs="Arial"/>
          <w:b/>
          <w:bCs/>
          <w:sz w:val="32"/>
          <w:szCs w:val="32"/>
        </w:rPr>
        <w:tab/>
      </w:r>
      <w:r w:rsidR="003B5365" w:rsidRPr="006815B4">
        <w:rPr>
          <w:rFonts w:ascii="Arial" w:hAnsi="Arial" w:cs="Arial"/>
          <w:b/>
          <w:bCs/>
          <w:sz w:val="32"/>
          <w:szCs w:val="32"/>
        </w:rPr>
        <w:br/>
        <w:t>МУНИЦИПАЛЬНОГО ОБРАЗОВАНИЯ</w:t>
      </w:r>
      <w:r w:rsidR="003B5365" w:rsidRPr="006815B4">
        <w:rPr>
          <w:rFonts w:ascii="Arial" w:hAnsi="Arial" w:cs="Arial"/>
          <w:b/>
          <w:bCs/>
          <w:sz w:val="32"/>
          <w:szCs w:val="32"/>
        </w:rPr>
        <w:br/>
      </w:r>
      <w:r w:rsidR="00B762A5" w:rsidRPr="006815B4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3B5365" w:rsidRPr="006815B4">
        <w:rPr>
          <w:rFonts w:ascii="Arial" w:hAnsi="Arial" w:cs="Arial"/>
          <w:b/>
          <w:bCs/>
          <w:sz w:val="32"/>
          <w:szCs w:val="32"/>
        </w:rPr>
        <w:t>СОВЕТСКИЙ СЕЛЬСОВЕТ</w:t>
      </w:r>
      <w:r w:rsidR="003B5365" w:rsidRPr="006815B4">
        <w:rPr>
          <w:rFonts w:ascii="Arial" w:hAnsi="Arial" w:cs="Arial"/>
          <w:b/>
          <w:bCs/>
          <w:sz w:val="32"/>
          <w:szCs w:val="32"/>
        </w:rPr>
        <w:br/>
      </w:r>
      <w:r w:rsidR="00B762A5" w:rsidRPr="006815B4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3B5365" w:rsidRPr="006815B4">
        <w:rPr>
          <w:rFonts w:ascii="Arial" w:hAnsi="Arial" w:cs="Arial"/>
          <w:b/>
          <w:bCs/>
          <w:sz w:val="32"/>
          <w:szCs w:val="32"/>
        </w:rPr>
        <w:t>ПЕРВОМАЙСКОГО  РАЙОНА</w:t>
      </w:r>
      <w:r w:rsidR="003B5365" w:rsidRPr="006815B4">
        <w:rPr>
          <w:rFonts w:ascii="Arial" w:hAnsi="Arial" w:cs="Arial"/>
          <w:b/>
          <w:bCs/>
          <w:sz w:val="32"/>
          <w:szCs w:val="32"/>
        </w:rPr>
        <w:br/>
      </w:r>
      <w:r w:rsidR="00B762A5" w:rsidRPr="006815B4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3B5365" w:rsidRPr="006815B4">
        <w:rPr>
          <w:rFonts w:ascii="Arial" w:hAnsi="Arial" w:cs="Arial"/>
          <w:b/>
          <w:bCs/>
          <w:sz w:val="32"/>
          <w:szCs w:val="32"/>
        </w:rPr>
        <w:t>ОРЕНБУРГСКОЙ  ОБЛАСТИ</w:t>
      </w:r>
      <w:r w:rsidR="003B5365" w:rsidRPr="006815B4">
        <w:rPr>
          <w:rFonts w:ascii="Arial" w:hAnsi="Arial" w:cs="Arial"/>
          <w:b/>
          <w:bCs/>
          <w:sz w:val="32"/>
          <w:szCs w:val="32"/>
        </w:rPr>
        <w:br/>
      </w:r>
    </w:p>
    <w:p w:rsidR="003B5365" w:rsidRPr="006815B4" w:rsidRDefault="003B5365" w:rsidP="006815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815B4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  <w:r w:rsidRPr="006815B4">
        <w:rPr>
          <w:rFonts w:ascii="Arial" w:hAnsi="Arial" w:cs="Arial"/>
          <w:b/>
          <w:bCs/>
          <w:sz w:val="32"/>
          <w:szCs w:val="32"/>
        </w:rPr>
        <w:br/>
      </w:r>
    </w:p>
    <w:p w:rsidR="00B762A5" w:rsidRPr="006815B4" w:rsidRDefault="00B762A5" w:rsidP="006815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815B4">
        <w:rPr>
          <w:rFonts w:ascii="Arial" w:hAnsi="Arial" w:cs="Arial"/>
          <w:b/>
          <w:bCs/>
          <w:sz w:val="32"/>
          <w:szCs w:val="32"/>
        </w:rPr>
        <w:t>30</w:t>
      </w:r>
      <w:r w:rsidR="003B5365" w:rsidRPr="006815B4">
        <w:rPr>
          <w:rFonts w:ascii="Arial" w:hAnsi="Arial" w:cs="Arial"/>
          <w:b/>
          <w:bCs/>
          <w:sz w:val="32"/>
          <w:szCs w:val="32"/>
        </w:rPr>
        <w:t>.06.2017</w:t>
      </w:r>
      <w:r w:rsidR="006815B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</w:t>
      </w:r>
      <w:r w:rsidR="003B5365" w:rsidRPr="006815B4">
        <w:rPr>
          <w:rFonts w:ascii="Arial" w:hAnsi="Arial" w:cs="Arial"/>
          <w:b/>
          <w:bCs/>
          <w:sz w:val="32"/>
          <w:szCs w:val="32"/>
        </w:rPr>
        <w:t xml:space="preserve"> № </w:t>
      </w:r>
      <w:r w:rsidRPr="006815B4">
        <w:rPr>
          <w:rFonts w:ascii="Arial" w:hAnsi="Arial" w:cs="Arial"/>
          <w:b/>
          <w:bCs/>
          <w:sz w:val="32"/>
          <w:szCs w:val="32"/>
        </w:rPr>
        <w:t>47</w:t>
      </w:r>
      <w:r w:rsidR="003B5365" w:rsidRPr="006815B4">
        <w:rPr>
          <w:rFonts w:ascii="Arial" w:hAnsi="Arial" w:cs="Arial"/>
          <w:b/>
          <w:bCs/>
          <w:sz w:val="32"/>
          <w:szCs w:val="32"/>
        </w:rPr>
        <w:t>-п</w:t>
      </w:r>
    </w:p>
    <w:p w:rsidR="00B762A5" w:rsidRPr="006815B4" w:rsidRDefault="00B762A5" w:rsidP="006815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01E89" w:rsidRPr="006815B4" w:rsidRDefault="00201E89" w:rsidP="006815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815B4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</w:t>
      </w:r>
    </w:p>
    <w:p w:rsidR="00201E89" w:rsidRPr="006815B4" w:rsidRDefault="00201E89" w:rsidP="006815B4">
      <w:pPr>
        <w:pStyle w:val="ConsPlusTitle"/>
        <w:jc w:val="center"/>
        <w:rPr>
          <w:sz w:val="32"/>
          <w:szCs w:val="32"/>
        </w:rPr>
      </w:pPr>
      <w:r w:rsidRPr="006815B4">
        <w:rPr>
          <w:sz w:val="32"/>
          <w:szCs w:val="32"/>
        </w:rPr>
        <w:t xml:space="preserve">предоставления муниципальной услуги </w:t>
      </w:r>
      <w:r w:rsidR="00B762A5" w:rsidRPr="006815B4">
        <w:rPr>
          <w:sz w:val="32"/>
          <w:szCs w:val="32"/>
        </w:rPr>
        <w:br/>
      </w:r>
      <w:r w:rsidRPr="006815B4">
        <w:rPr>
          <w:sz w:val="32"/>
          <w:szCs w:val="32"/>
        </w:rPr>
        <w:t>«</w:t>
      </w:r>
      <w:r w:rsidRPr="006815B4">
        <w:rPr>
          <w:bCs w:val="0"/>
          <w:sz w:val="32"/>
          <w:szCs w:val="32"/>
        </w:rPr>
        <w:t xml:space="preserve">Принятие решения о подготовке на </w:t>
      </w:r>
      <w:r w:rsidR="00B762A5" w:rsidRPr="006815B4">
        <w:rPr>
          <w:bCs w:val="0"/>
          <w:sz w:val="32"/>
          <w:szCs w:val="32"/>
        </w:rPr>
        <w:br/>
      </w:r>
      <w:r w:rsidRPr="006815B4">
        <w:rPr>
          <w:bCs w:val="0"/>
          <w:sz w:val="32"/>
          <w:szCs w:val="32"/>
        </w:rPr>
        <w:t xml:space="preserve">основании документов территориального </w:t>
      </w:r>
      <w:r w:rsidR="00B762A5" w:rsidRPr="006815B4">
        <w:rPr>
          <w:bCs w:val="0"/>
          <w:sz w:val="32"/>
          <w:szCs w:val="32"/>
        </w:rPr>
        <w:br/>
      </w:r>
      <w:r w:rsidRPr="006815B4">
        <w:rPr>
          <w:bCs w:val="0"/>
          <w:sz w:val="32"/>
          <w:szCs w:val="32"/>
        </w:rPr>
        <w:t>планирования документации по планировке территории</w:t>
      </w:r>
      <w:r w:rsidRPr="006815B4">
        <w:rPr>
          <w:sz w:val="32"/>
          <w:szCs w:val="32"/>
        </w:rPr>
        <w:t>»</w:t>
      </w:r>
    </w:p>
    <w:p w:rsidR="00201E89" w:rsidRPr="006815B4" w:rsidRDefault="00201E89" w:rsidP="006815B4">
      <w:pPr>
        <w:pStyle w:val="ConsPlusNormal"/>
        <w:jc w:val="center"/>
        <w:rPr>
          <w:b/>
          <w:bCs/>
          <w:sz w:val="32"/>
          <w:szCs w:val="32"/>
        </w:rPr>
      </w:pPr>
    </w:p>
    <w:p w:rsidR="00201E89" w:rsidRPr="00C6694A" w:rsidRDefault="00201E89" w:rsidP="00201E89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01E89" w:rsidRPr="006815B4" w:rsidRDefault="00201E89" w:rsidP="00201E89">
      <w:pPr>
        <w:pStyle w:val="ac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3B5365" w:rsidRPr="006815B4">
        <w:rPr>
          <w:rFonts w:ascii="Arial" w:hAnsi="Arial" w:cs="Arial"/>
          <w:sz w:val="24"/>
          <w:szCs w:val="24"/>
        </w:rPr>
        <w:t xml:space="preserve">Советский </w:t>
      </w:r>
      <w:r w:rsidRPr="006815B4">
        <w:rPr>
          <w:rFonts w:ascii="Arial" w:hAnsi="Arial" w:cs="Arial"/>
          <w:sz w:val="24"/>
          <w:szCs w:val="24"/>
        </w:rPr>
        <w:t xml:space="preserve"> сельсовет:</w:t>
      </w:r>
    </w:p>
    <w:p w:rsidR="00201E89" w:rsidRPr="006815B4" w:rsidRDefault="00201E89" w:rsidP="00201E89">
      <w:pPr>
        <w:tabs>
          <w:tab w:val="left" w:pos="570"/>
        </w:tabs>
        <w:ind w:firstLine="539"/>
        <w:jc w:val="both"/>
        <w:rPr>
          <w:rStyle w:val="11"/>
          <w:rFonts w:ascii="Arial" w:hAnsi="Arial" w:cs="Arial"/>
          <w:color w:val="00000A"/>
          <w:sz w:val="24"/>
          <w:szCs w:val="24"/>
        </w:rPr>
      </w:pPr>
      <w:r w:rsidRPr="006815B4">
        <w:rPr>
          <w:rStyle w:val="11"/>
          <w:rFonts w:ascii="Arial" w:hAnsi="Arial" w:cs="Arial"/>
          <w:color w:val="00000A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6815B4">
        <w:rPr>
          <w:rFonts w:ascii="Arial" w:hAnsi="Arial" w:cs="Arial"/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6815B4">
        <w:rPr>
          <w:rStyle w:val="11"/>
          <w:rFonts w:ascii="Arial" w:hAnsi="Arial" w:cs="Arial"/>
          <w:sz w:val="24"/>
          <w:szCs w:val="24"/>
        </w:rPr>
        <w:t>» согласно приложению</w:t>
      </w:r>
      <w:r w:rsidRPr="006815B4">
        <w:rPr>
          <w:rStyle w:val="11"/>
          <w:rFonts w:ascii="Arial" w:hAnsi="Arial" w:cs="Arial"/>
          <w:color w:val="00000A"/>
          <w:sz w:val="24"/>
          <w:szCs w:val="24"/>
        </w:rPr>
        <w:t>.</w:t>
      </w:r>
    </w:p>
    <w:p w:rsidR="00201E89" w:rsidRPr="006815B4" w:rsidRDefault="00201E89" w:rsidP="00201E89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</w:t>
      </w:r>
      <w:r w:rsidR="003B5365" w:rsidRPr="006815B4">
        <w:rPr>
          <w:rFonts w:ascii="Arial" w:hAnsi="Arial" w:cs="Arial"/>
          <w:sz w:val="24"/>
          <w:szCs w:val="24"/>
        </w:rPr>
        <w:t>на сайте муниципального образования Советский сельсовет</w:t>
      </w:r>
      <w:proofErr w:type="gramStart"/>
      <w:r w:rsidR="003B5365" w:rsidRPr="006815B4">
        <w:rPr>
          <w:rFonts w:ascii="Arial" w:hAnsi="Arial" w:cs="Arial"/>
          <w:sz w:val="24"/>
          <w:szCs w:val="24"/>
        </w:rPr>
        <w:t xml:space="preserve"> </w:t>
      </w:r>
      <w:r w:rsidRPr="006815B4">
        <w:rPr>
          <w:rFonts w:ascii="Arial" w:hAnsi="Arial" w:cs="Arial"/>
          <w:sz w:val="24"/>
          <w:szCs w:val="24"/>
        </w:rPr>
        <w:t>.</w:t>
      </w:r>
      <w:proofErr w:type="gramEnd"/>
    </w:p>
    <w:p w:rsidR="00201E89" w:rsidRPr="006815B4" w:rsidRDefault="00201E89" w:rsidP="00201E89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3. Контроль </w:t>
      </w:r>
      <w:r w:rsidR="003B5365" w:rsidRPr="006815B4">
        <w:rPr>
          <w:rFonts w:ascii="Arial" w:hAnsi="Arial" w:cs="Arial"/>
          <w:sz w:val="24"/>
          <w:szCs w:val="24"/>
        </w:rPr>
        <w:t xml:space="preserve">оставляю за собой </w:t>
      </w:r>
    </w:p>
    <w:p w:rsidR="00201E89" w:rsidRPr="006815B4" w:rsidRDefault="00201E89" w:rsidP="00201E89">
      <w:pPr>
        <w:autoSpaceDE w:val="0"/>
        <w:adjustRightInd w:val="0"/>
        <w:rPr>
          <w:rFonts w:ascii="Arial" w:hAnsi="Arial" w:cs="Arial"/>
          <w:sz w:val="24"/>
          <w:szCs w:val="24"/>
        </w:rPr>
      </w:pPr>
    </w:p>
    <w:p w:rsidR="00201E89" w:rsidRPr="006815B4" w:rsidRDefault="00201E89" w:rsidP="00201E89">
      <w:pPr>
        <w:autoSpaceDE w:val="0"/>
        <w:adjustRightInd w:val="0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01E89" w:rsidRPr="006815B4" w:rsidRDefault="003B5365" w:rsidP="00201E89">
      <w:pPr>
        <w:autoSpaceDE w:val="0"/>
        <w:adjustRightInd w:val="0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Советский </w:t>
      </w:r>
      <w:r w:rsidR="00201E89" w:rsidRPr="006815B4">
        <w:rPr>
          <w:rFonts w:ascii="Arial" w:hAnsi="Arial" w:cs="Arial"/>
          <w:sz w:val="24"/>
          <w:szCs w:val="24"/>
        </w:rPr>
        <w:t xml:space="preserve"> сельсовет                                          </w:t>
      </w:r>
      <w:r w:rsidRPr="006815B4">
        <w:rPr>
          <w:rFonts w:ascii="Arial" w:hAnsi="Arial" w:cs="Arial"/>
          <w:sz w:val="24"/>
          <w:szCs w:val="24"/>
        </w:rPr>
        <w:t xml:space="preserve">                     </w:t>
      </w:r>
      <w:r w:rsidR="00201E89" w:rsidRPr="006815B4">
        <w:rPr>
          <w:rFonts w:ascii="Arial" w:hAnsi="Arial" w:cs="Arial"/>
          <w:sz w:val="24"/>
          <w:szCs w:val="24"/>
        </w:rPr>
        <w:t xml:space="preserve"> </w:t>
      </w:r>
      <w:r w:rsidRPr="006815B4">
        <w:rPr>
          <w:rFonts w:ascii="Arial" w:hAnsi="Arial" w:cs="Arial"/>
          <w:sz w:val="24"/>
          <w:szCs w:val="24"/>
        </w:rPr>
        <w:t xml:space="preserve">  Н.Л. Мазаев </w:t>
      </w:r>
    </w:p>
    <w:p w:rsidR="00201E89" w:rsidRDefault="00201E89" w:rsidP="00201E89">
      <w:pPr>
        <w:pStyle w:val="ConsPlusTitle"/>
        <w:jc w:val="right"/>
        <w:rPr>
          <w:b w:val="0"/>
          <w:sz w:val="24"/>
          <w:szCs w:val="24"/>
        </w:rPr>
      </w:pPr>
    </w:p>
    <w:p w:rsidR="006815B4" w:rsidRDefault="006815B4" w:rsidP="00201E89">
      <w:pPr>
        <w:pStyle w:val="ConsPlusTitle"/>
        <w:jc w:val="right"/>
        <w:rPr>
          <w:b w:val="0"/>
          <w:sz w:val="24"/>
          <w:szCs w:val="24"/>
        </w:rPr>
      </w:pPr>
    </w:p>
    <w:p w:rsidR="00201E89" w:rsidRPr="006815B4" w:rsidRDefault="00201E89" w:rsidP="00201E89">
      <w:pPr>
        <w:pStyle w:val="ConsPlusTitle"/>
        <w:jc w:val="right"/>
        <w:rPr>
          <w:sz w:val="32"/>
          <w:szCs w:val="32"/>
        </w:rPr>
      </w:pPr>
      <w:r w:rsidRPr="006815B4">
        <w:rPr>
          <w:sz w:val="32"/>
          <w:szCs w:val="32"/>
        </w:rPr>
        <w:t>Приложение к постановлению</w:t>
      </w:r>
    </w:p>
    <w:p w:rsidR="00201E89" w:rsidRPr="006815B4" w:rsidRDefault="00201E89" w:rsidP="00201E89">
      <w:pPr>
        <w:pStyle w:val="ConsPlusTitle"/>
        <w:jc w:val="right"/>
        <w:rPr>
          <w:sz w:val="32"/>
          <w:szCs w:val="32"/>
        </w:rPr>
      </w:pPr>
      <w:r w:rsidRPr="006815B4">
        <w:rPr>
          <w:sz w:val="32"/>
          <w:szCs w:val="32"/>
        </w:rPr>
        <w:t xml:space="preserve">администрации </w:t>
      </w:r>
      <w:proofErr w:type="gramStart"/>
      <w:r w:rsidRPr="006815B4">
        <w:rPr>
          <w:sz w:val="32"/>
          <w:szCs w:val="32"/>
        </w:rPr>
        <w:t>муниципального</w:t>
      </w:r>
      <w:proofErr w:type="gramEnd"/>
      <w:r w:rsidRPr="006815B4">
        <w:rPr>
          <w:sz w:val="32"/>
          <w:szCs w:val="32"/>
        </w:rPr>
        <w:t xml:space="preserve"> </w:t>
      </w:r>
    </w:p>
    <w:p w:rsidR="00201E89" w:rsidRPr="006815B4" w:rsidRDefault="00201E89" w:rsidP="00201E89">
      <w:pPr>
        <w:pStyle w:val="ConsPlusTitle"/>
        <w:jc w:val="right"/>
        <w:rPr>
          <w:sz w:val="32"/>
          <w:szCs w:val="32"/>
        </w:rPr>
      </w:pPr>
      <w:r w:rsidRPr="006815B4">
        <w:rPr>
          <w:sz w:val="32"/>
          <w:szCs w:val="32"/>
        </w:rPr>
        <w:t xml:space="preserve">образования </w:t>
      </w:r>
      <w:r w:rsidR="003B5365" w:rsidRPr="006815B4">
        <w:rPr>
          <w:sz w:val="32"/>
          <w:szCs w:val="32"/>
        </w:rPr>
        <w:t xml:space="preserve">Советский </w:t>
      </w:r>
      <w:r w:rsidRPr="006815B4">
        <w:rPr>
          <w:sz w:val="32"/>
          <w:szCs w:val="32"/>
        </w:rPr>
        <w:t xml:space="preserve"> сельсовет</w:t>
      </w:r>
      <w:r w:rsidR="003B5365" w:rsidRPr="006815B4">
        <w:rPr>
          <w:sz w:val="32"/>
          <w:szCs w:val="32"/>
        </w:rPr>
        <w:br/>
        <w:t>Первомайского района</w:t>
      </w:r>
      <w:r w:rsidR="003B5365" w:rsidRPr="006815B4">
        <w:rPr>
          <w:sz w:val="32"/>
          <w:szCs w:val="32"/>
        </w:rPr>
        <w:br/>
        <w:t xml:space="preserve">Оренбургской области </w:t>
      </w:r>
    </w:p>
    <w:p w:rsidR="00201E89" w:rsidRPr="006815B4" w:rsidRDefault="00201E89" w:rsidP="00B762A5">
      <w:pPr>
        <w:pStyle w:val="ConsPlusTitle"/>
        <w:jc w:val="right"/>
        <w:rPr>
          <w:bCs w:val="0"/>
          <w:sz w:val="32"/>
          <w:szCs w:val="32"/>
        </w:rPr>
      </w:pPr>
      <w:r w:rsidRPr="006815B4">
        <w:rPr>
          <w:sz w:val="32"/>
          <w:szCs w:val="32"/>
        </w:rPr>
        <w:t>от</w:t>
      </w:r>
      <w:r w:rsidR="00B762A5" w:rsidRPr="006815B4">
        <w:rPr>
          <w:sz w:val="32"/>
          <w:szCs w:val="32"/>
        </w:rPr>
        <w:t xml:space="preserve"> 30.06.2017 </w:t>
      </w:r>
      <w:r w:rsidRPr="006815B4">
        <w:rPr>
          <w:sz w:val="32"/>
          <w:szCs w:val="32"/>
        </w:rPr>
        <w:t xml:space="preserve"> № </w:t>
      </w:r>
      <w:r w:rsidR="00B762A5" w:rsidRPr="006815B4">
        <w:rPr>
          <w:sz w:val="32"/>
          <w:szCs w:val="32"/>
        </w:rPr>
        <w:t xml:space="preserve">47-п </w:t>
      </w:r>
    </w:p>
    <w:p w:rsidR="00201E89" w:rsidRPr="006815B4" w:rsidRDefault="00201E89" w:rsidP="00866A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01E89" w:rsidRPr="006815B4" w:rsidRDefault="00201E89" w:rsidP="00866A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1E89" w:rsidRDefault="00201E89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6ABB" w:rsidRPr="006815B4" w:rsidRDefault="00866ABB" w:rsidP="00866A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815B4">
        <w:rPr>
          <w:rFonts w:ascii="Arial" w:hAnsi="Arial" w:cs="Arial"/>
          <w:b/>
          <w:bCs/>
          <w:sz w:val="28"/>
          <w:szCs w:val="28"/>
        </w:rPr>
        <w:t>Административный регламент</w:t>
      </w:r>
    </w:p>
    <w:p w:rsidR="00866ABB" w:rsidRPr="006815B4" w:rsidRDefault="00866ABB" w:rsidP="00866A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815B4">
        <w:rPr>
          <w:rFonts w:ascii="Arial" w:hAnsi="Arial" w:cs="Arial"/>
          <w:b/>
          <w:bCs/>
          <w:sz w:val="28"/>
          <w:szCs w:val="28"/>
        </w:rPr>
        <w:t xml:space="preserve">предоставления муниципальной услуги </w:t>
      </w:r>
    </w:p>
    <w:p w:rsidR="00866ABB" w:rsidRPr="006815B4" w:rsidRDefault="00866ABB" w:rsidP="009E7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815B4">
        <w:rPr>
          <w:rFonts w:ascii="Arial" w:hAnsi="Arial" w:cs="Arial"/>
          <w:b/>
          <w:bCs/>
          <w:sz w:val="28"/>
          <w:szCs w:val="28"/>
        </w:rPr>
        <w:t>«</w:t>
      </w:r>
      <w:r w:rsidR="009E7E2F" w:rsidRPr="006815B4">
        <w:rPr>
          <w:rFonts w:ascii="Arial" w:hAnsi="Arial" w:cs="Arial"/>
          <w:b/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6815B4">
        <w:rPr>
          <w:rFonts w:ascii="Arial" w:hAnsi="Arial" w:cs="Arial"/>
          <w:b/>
          <w:bCs/>
          <w:sz w:val="28"/>
          <w:szCs w:val="28"/>
        </w:rPr>
        <w:t>»</w:t>
      </w:r>
    </w:p>
    <w:p w:rsidR="00866ABB" w:rsidRPr="006815B4" w:rsidRDefault="00866ABB" w:rsidP="00866AB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66ABB" w:rsidRPr="006815B4" w:rsidRDefault="00866ABB" w:rsidP="00866AB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66ABB" w:rsidRPr="006815B4" w:rsidRDefault="00866ABB" w:rsidP="00866ABB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6815B4">
        <w:rPr>
          <w:rFonts w:ascii="Arial" w:hAnsi="Arial" w:cs="Arial"/>
          <w:b/>
          <w:sz w:val="28"/>
          <w:szCs w:val="28"/>
        </w:rPr>
        <w:t>1. Общие положения</w:t>
      </w:r>
    </w:p>
    <w:p w:rsidR="00866ABB" w:rsidRPr="006815B4" w:rsidRDefault="00866ABB" w:rsidP="00866AB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8"/>
          <w:szCs w:val="28"/>
        </w:rPr>
      </w:pPr>
    </w:p>
    <w:p w:rsidR="00866ABB" w:rsidRPr="006815B4" w:rsidRDefault="00866ABB" w:rsidP="00866AB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815B4">
        <w:rPr>
          <w:rFonts w:ascii="Arial" w:hAnsi="Arial" w:cs="Arial"/>
          <w:b/>
          <w:sz w:val="28"/>
          <w:szCs w:val="28"/>
        </w:rPr>
        <w:t>Предмет регулирования регламента</w:t>
      </w:r>
    </w:p>
    <w:p w:rsidR="00866ABB" w:rsidRPr="00B762A5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66ABB" w:rsidRPr="006815B4" w:rsidRDefault="00866ABB" w:rsidP="00712A2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9E7E2F" w:rsidRPr="006815B4">
        <w:rPr>
          <w:rFonts w:ascii="Arial" w:hAnsi="Arial" w:cs="Arial"/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6815B4">
        <w:rPr>
          <w:rFonts w:ascii="Arial" w:hAnsi="Arial" w:cs="Arial"/>
          <w:color w:val="000000"/>
          <w:sz w:val="24"/>
          <w:szCs w:val="24"/>
        </w:rPr>
        <w:t xml:space="preserve">» (далее – муниципальная услуга) </w:t>
      </w:r>
      <w:r w:rsidRPr="006815B4">
        <w:rPr>
          <w:rFonts w:ascii="Arial" w:hAnsi="Arial" w:cs="Arial"/>
          <w:sz w:val="24"/>
          <w:szCs w:val="24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D64360" w:rsidRPr="006815B4">
        <w:rPr>
          <w:rFonts w:ascii="Arial" w:hAnsi="Arial" w:cs="Arial"/>
          <w:bCs/>
          <w:sz w:val="24"/>
          <w:szCs w:val="24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6815B4">
        <w:rPr>
          <w:rFonts w:ascii="Arial" w:hAnsi="Arial" w:cs="Arial"/>
          <w:sz w:val="24"/>
          <w:szCs w:val="24"/>
        </w:rPr>
        <w:t>.</w:t>
      </w:r>
    </w:p>
    <w:p w:rsidR="009E7E2F" w:rsidRPr="006815B4" w:rsidRDefault="009E7E2F" w:rsidP="00712A2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66ABB" w:rsidRPr="006815B4" w:rsidRDefault="008575E6" w:rsidP="00712A2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>Круг заявителей</w:t>
      </w:r>
    </w:p>
    <w:p w:rsidR="00866ABB" w:rsidRPr="006815B4" w:rsidRDefault="00866ABB" w:rsidP="00712A2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66ABB" w:rsidRPr="006815B4" w:rsidRDefault="00866ABB" w:rsidP="00712A2B">
      <w:pPr>
        <w:pStyle w:val="ConsPlusNormal"/>
        <w:ind w:firstLine="567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2. Заявители на получение муниципальной услуги: юридические и физические лица.</w:t>
      </w:r>
    </w:p>
    <w:p w:rsidR="00866ABB" w:rsidRPr="006815B4" w:rsidRDefault="00866ABB" w:rsidP="00712A2B">
      <w:pPr>
        <w:pStyle w:val="ConsPlusNormal"/>
        <w:ind w:firstLine="567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66ABB" w:rsidRPr="006815B4" w:rsidRDefault="00866ABB" w:rsidP="00712A2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66ABB" w:rsidRPr="006815B4" w:rsidRDefault="00866ABB" w:rsidP="00866ABB">
      <w:pPr>
        <w:pStyle w:val="ConsPlusNormal"/>
        <w:jc w:val="center"/>
        <w:outlineLvl w:val="2"/>
        <w:rPr>
          <w:b/>
          <w:sz w:val="24"/>
          <w:szCs w:val="24"/>
        </w:rPr>
      </w:pPr>
      <w:r w:rsidRPr="006815B4">
        <w:rPr>
          <w:b/>
          <w:sz w:val="24"/>
          <w:szCs w:val="24"/>
        </w:rPr>
        <w:t xml:space="preserve">Требования к порядку информирования </w:t>
      </w:r>
    </w:p>
    <w:p w:rsidR="00866ABB" w:rsidRPr="006815B4" w:rsidRDefault="00866ABB" w:rsidP="00866ABB">
      <w:pPr>
        <w:pStyle w:val="ConsPlusNormal"/>
        <w:jc w:val="center"/>
        <w:outlineLvl w:val="2"/>
        <w:rPr>
          <w:b/>
          <w:sz w:val="24"/>
          <w:szCs w:val="24"/>
        </w:rPr>
      </w:pPr>
      <w:r w:rsidRPr="006815B4">
        <w:rPr>
          <w:b/>
          <w:sz w:val="24"/>
          <w:szCs w:val="24"/>
        </w:rPr>
        <w:t>о предоставлении муниципальной услуги</w:t>
      </w:r>
    </w:p>
    <w:p w:rsidR="00866ABB" w:rsidRPr="006815B4" w:rsidRDefault="00866ABB" w:rsidP="00866ABB">
      <w:pPr>
        <w:pStyle w:val="ConsPlusNormal"/>
        <w:jc w:val="both"/>
        <w:rPr>
          <w:sz w:val="24"/>
          <w:szCs w:val="24"/>
        </w:rPr>
      </w:pPr>
    </w:p>
    <w:p w:rsidR="00866ABB" w:rsidRPr="006815B4" w:rsidRDefault="00866ABB" w:rsidP="00866ABB">
      <w:pPr>
        <w:pStyle w:val="ConsPlusNormal"/>
        <w:ind w:firstLine="540"/>
        <w:jc w:val="both"/>
        <w:rPr>
          <w:sz w:val="24"/>
          <w:szCs w:val="24"/>
        </w:rPr>
      </w:pPr>
      <w:r w:rsidRPr="006815B4">
        <w:rPr>
          <w:sz w:val="24"/>
          <w:szCs w:val="24"/>
        </w:rPr>
        <w:t xml:space="preserve">3. Наименование органа местного самоуправления: </w:t>
      </w:r>
      <w:r w:rsidR="00576542" w:rsidRPr="006815B4">
        <w:rPr>
          <w:sz w:val="24"/>
          <w:szCs w:val="24"/>
        </w:rPr>
        <w:t xml:space="preserve">Администрация муниципального образования </w:t>
      </w:r>
      <w:r w:rsidR="003B5365" w:rsidRPr="006815B4">
        <w:rPr>
          <w:sz w:val="24"/>
          <w:szCs w:val="24"/>
        </w:rPr>
        <w:t xml:space="preserve">Советский </w:t>
      </w:r>
      <w:r w:rsidR="00576542" w:rsidRPr="006815B4">
        <w:rPr>
          <w:sz w:val="24"/>
          <w:szCs w:val="24"/>
        </w:rPr>
        <w:t xml:space="preserve"> сельсовет Первомайского района Оренбургской области</w:t>
      </w:r>
      <w:r w:rsidRPr="006815B4">
        <w:rPr>
          <w:sz w:val="24"/>
          <w:szCs w:val="24"/>
        </w:rPr>
        <w:t>.</w:t>
      </w:r>
    </w:p>
    <w:p w:rsidR="00866ABB" w:rsidRPr="006815B4" w:rsidRDefault="00866ABB" w:rsidP="00866ABB">
      <w:pPr>
        <w:pStyle w:val="ConsPlusNormal"/>
        <w:ind w:firstLine="540"/>
        <w:jc w:val="both"/>
        <w:rPr>
          <w:sz w:val="24"/>
          <w:szCs w:val="24"/>
        </w:rPr>
      </w:pPr>
      <w:r w:rsidRPr="006815B4">
        <w:rPr>
          <w:sz w:val="24"/>
          <w:szCs w:val="24"/>
        </w:rPr>
        <w:t xml:space="preserve">Почтовый адрес: </w:t>
      </w:r>
      <w:r w:rsidR="003B5365" w:rsidRPr="006815B4">
        <w:rPr>
          <w:sz w:val="24"/>
          <w:szCs w:val="24"/>
        </w:rPr>
        <w:t xml:space="preserve">461983, Оренбургская область, Первомайский район, с. </w:t>
      </w:r>
      <w:proofErr w:type="gramStart"/>
      <w:r w:rsidR="003B5365" w:rsidRPr="006815B4">
        <w:rPr>
          <w:sz w:val="24"/>
          <w:szCs w:val="24"/>
        </w:rPr>
        <w:t>Советское</w:t>
      </w:r>
      <w:proofErr w:type="gramEnd"/>
      <w:r w:rsidR="003B5365" w:rsidRPr="006815B4">
        <w:rPr>
          <w:sz w:val="24"/>
          <w:szCs w:val="24"/>
        </w:rPr>
        <w:t>, ул. Чапаевская,22</w:t>
      </w:r>
      <w:r w:rsidRPr="006815B4">
        <w:rPr>
          <w:sz w:val="24"/>
          <w:szCs w:val="24"/>
        </w:rPr>
        <w:t>.</w:t>
      </w:r>
    </w:p>
    <w:p w:rsidR="001D3C6F" w:rsidRPr="006815B4" w:rsidRDefault="00866ABB" w:rsidP="001D3C6F">
      <w:pPr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="001D3C6F" w:rsidRPr="006815B4">
        <w:rPr>
          <w:rFonts w:ascii="Arial" w:eastAsia="Calibri" w:hAnsi="Arial" w:cs="Arial"/>
          <w:sz w:val="24"/>
          <w:szCs w:val="24"/>
          <w:lang w:val="en-US" w:eastAsia="en-US"/>
        </w:rPr>
        <w:t>Selsovet</w:t>
      </w:r>
      <w:proofErr w:type="spellEnd"/>
      <w:r w:rsidR="001D3C6F" w:rsidRPr="006815B4">
        <w:rPr>
          <w:rFonts w:ascii="Arial" w:eastAsia="Calibri" w:hAnsi="Arial" w:cs="Arial"/>
          <w:sz w:val="24"/>
          <w:szCs w:val="24"/>
          <w:lang w:eastAsia="en-US"/>
        </w:rPr>
        <w:t>-</w:t>
      </w:r>
      <w:proofErr w:type="spellStart"/>
      <w:r w:rsidR="001D3C6F" w:rsidRPr="006815B4">
        <w:rPr>
          <w:rFonts w:ascii="Arial" w:eastAsia="Calibri" w:hAnsi="Arial" w:cs="Arial"/>
          <w:sz w:val="24"/>
          <w:szCs w:val="24"/>
          <w:lang w:val="en-US" w:eastAsia="en-US"/>
        </w:rPr>
        <w:t>sovetskij</w:t>
      </w:r>
      <w:proofErr w:type="spellEnd"/>
      <w:r w:rsidR="001D3C6F" w:rsidRPr="006815B4">
        <w:rPr>
          <w:rFonts w:ascii="Arial" w:eastAsia="Calibri" w:hAnsi="Arial" w:cs="Arial"/>
          <w:sz w:val="24"/>
          <w:szCs w:val="24"/>
          <w:lang w:eastAsia="en-US"/>
        </w:rPr>
        <w:t xml:space="preserve">@ </w:t>
      </w:r>
      <w:proofErr w:type="spellStart"/>
      <w:r w:rsidR="001D3C6F" w:rsidRPr="006815B4">
        <w:rPr>
          <w:rFonts w:ascii="Arial" w:eastAsia="Calibri" w:hAnsi="Arial" w:cs="Arial"/>
          <w:sz w:val="24"/>
          <w:szCs w:val="24"/>
          <w:lang w:val="en-US" w:eastAsia="en-US"/>
        </w:rPr>
        <w:t>yandex</w:t>
      </w:r>
      <w:proofErr w:type="spellEnd"/>
      <w:r w:rsidR="001D3C6F" w:rsidRPr="006815B4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1D3C6F" w:rsidRPr="006815B4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="001D3C6F" w:rsidRPr="006815B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66ABB" w:rsidRPr="006815B4" w:rsidRDefault="00866ABB" w:rsidP="001D3C6F">
      <w:pPr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Адрес официального сайта </w:t>
      </w:r>
      <w:r w:rsidR="00201E89" w:rsidRPr="006815B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D3C6F" w:rsidRPr="006815B4">
        <w:rPr>
          <w:rFonts w:ascii="Arial" w:hAnsi="Arial" w:cs="Arial"/>
          <w:sz w:val="24"/>
          <w:szCs w:val="24"/>
        </w:rPr>
        <w:t xml:space="preserve">Советский сельсовет </w:t>
      </w:r>
      <w:r w:rsidR="00201E89" w:rsidRPr="006815B4">
        <w:rPr>
          <w:rFonts w:ascii="Arial" w:hAnsi="Arial" w:cs="Arial"/>
          <w:sz w:val="24"/>
          <w:szCs w:val="24"/>
        </w:rPr>
        <w:t>Первомайск</w:t>
      </w:r>
      <w:r w:rsidR="001D3C6F" w:rsidRPr="006815B4">
        <w:rPr>
          <w:rFonts w:ascii="Arial" w:hAnsi="Arial" w:cs="Arial"/>
          <w:sz w:val="24"/>
          <w:szCs w:val="24"/>
        </w:rPr>
        <w:t xml:space="preserve">ого </w:t>
      </w:r>
      <w:r w:rsidR="00201E89" w:rsidRPr="006815B4">
        <w:rPr>
          <w:rFonts w:ascii="Arial" w:hAnsi="Arial" w:cs="Arial"/>
          <w:sz w:val="24"/>
          <w:szCs w:val="24"/>
        </w:rPr>
        <w:t xml:space="preserve"> район</w:t>
      </w:r>
      <w:r w:rsidR="001D3C6F" w:rsidRPr="006815B4">
        <w:rPr>
          <w:rFonts w:ascii="Arial" w:hAnsi="Arial" w:cs="Arial"/>
          <w:sz w:val="24"/>
          <w:szCs w:val="24"/>
        </w:rPr>
        <w:t xml:space="preserve">а </w:t>
      </w:r>
      <w:r w:rsidR="001D3C6F" w:rsidRPr="006815B4">
        <w:rPr>
          <w:rFonts w:ascii="Arial" w:eastAsia="Calibri" w:hAnsi="Arial" w:cs="Arial"/>
          <w:sz w:val="24"/>
          <w:szCs w:val="24"/>
          <w:lang w:val="en-US" w:eastAsia="en-US"/>
        </w:rPr>
        <w:t>www</w:t>
      </w:r>
      <w:r w:rsidR="001D3C6F" w:rsidRPr="006815B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1D3C6F" w:rsidRPr="006815B4">
        <w:rPr>
          <w:rFonts w:ascii="Arial" w:eastAsia="Calibri" w:hAnsi="Arial" w:cs="Arial"/>
          <w:sz w:val="24"/>
          <w:szCs w:val="24"/>
          <w:lang w:val="en-US" w:eastAsia="en-US"/>
        </w:rPr>
        <w:t>sovetskij</w:t>
      </w:r>
      <w:proofErr w:type="spellEnd"/>
      <w:r w:rsidR="001D3C6F" w:rsidRPr="006815B4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1D3C6F" w:rsidRPr="006815B4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6815B4">
        <w:rPr>
          <w:rFonts w:ascii="Arial" w:hAnsi="Arial" w:cs="Arial"/>
          <w:sz w:val="24"/>
          <w:szCs w:val="24"/>
        </w:rPr>
        <w:t>.</w:t>
      </w:r>
    </w:p>
    <w:p w:rsidR="00866ABB" w:rsidRPr="006815B4" w:rsidRDefault="00866ABB" w:rsidP="00866ABB">
      <w:pPr>
        <w:pStyle w:val="ConsPlusNormal"/>
        <w:ind w:firstLine="540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График работы органа местного самоуправления:</w:t>
      </w:r>
    </w:p>
    <w:p w:rsidR="00866ABB" w:rsidRPr="006815B4" w:rsidRDefault="00866ABB" w:rsidP="00866ABB">
      <w:pPr>
        <w:pStyle w:val="ConsPlusNormal"/>
        <w:ind w:firstLine="540"/>
        <w:jc w:val="both"/>
        <w:rPr>
          <w:sz w:val="24"/>
          <w:szCs w:val="24"/>
        </w:rPr>
      </w:pPr>
      <w:r w:rsidRPr="006815B4">
        <w:rPr>
          <w:sz w:val="24"/>
          <w:szCs w:val="24"/>
        </w:rPr>
        <w:t xml:space="preserve">понедельник – пятница: </w:t>
      </w:r>
      <w:r w:rsidR="001D3C6F" w:rsidRPr="006815B4">
        <w:rPr>
          <w:sz w:val="24"/>
          <w:szCs w:val="24"/>
        </w:rPr>
        <w:t>9ч.00.-17ч.12мин.</w:t>
      </w:r>
      <w:r w:rsidRPr="006815B4">
        <w:rPr>
          <w:sz w:val="24"/>
          <w:szCs w:val="24"/>
        </w:rPr>
        <w:t>;</w:t>
      </w:r>
    </w:p>
    <w:p w:rsidR="00866ABB" w:rsidRPr="006815B4" w:rsidRDefault="00866ABB" w:rsidP="00866ABB">
      <w:pPr>
        <w:pStyle w:val="ConsPlusNormal"/>
        <w:ind w:firstLine="540"/>
        <w:jc w:val="both"/>
        <w:rPr>
          <w:sz w:val="24"/>
          <w:szCs w:val="24"/>
        </w:rPr>
      </w:pPr>
      <w:r w:rsidRPr="006815B4">
        <w:rPr>
          <w:sz w:val="24"/>
          <w:szCs w:val="24"/>
        </w:rPr>
        <w:t xml:space="preserve">обеденный перерыв: </w:t>
      </w:r>
      <w:r w:rsidR="001D3C6F" w:rsidRPr="006815B4">
        <w:rPr>
          <w:sz w:val="24"/>
          <w:szCs w:val="24"/>
        </w:rPr>
        <w:t>13ч.00.14ч.00 мин.</w:t>
      </w:r>
      <w:r w:rsidRPr="006815B4">
        <w:rPr>
          <w:sz w:val="24"/>
          <w:szCs w:val="24"/>
        </w:rPr>
        <w:t>;</w:t>
      </w:r>
    </w:p>
    <w:p w:rsidR="00866ABB" w:rsidRPr="006815B4" w:rsidRDefault="00866ABB" w:rsidP="00866ABB">
      <w:pPr>
        <w:pStyle w:val="ConsPlusNormal"/>
        <w:ind w:firstLine="540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суббота – воскресенье: выходные дни</w:t>
      </w:r>
    </w:p>
    <w:p w:rsidR="00866ABB" w:rsidRPr="006815B4" w:rsidRDefault="00866ABB" w:rsidP="001D3C6F">
      <w:pPr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576542" w:rsidRPr="006815B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D3C6F" w:rsidRPr="006815B4">
        <w:rPr>
          <w:rFonts w:ascii="Arial" w:hAnsi="Arial" w:cs="Arial"/>
          <w:sz w:val="24"/>
          <w:szCs w:val="24"/>
        </w:rPr>
        <w:t xml:space="preserve">Советский сельсовет </w:t>
      </w:r>
      <w:r w:rsidR="00576542" w:rsidRPr="006815B4">
        <w:rPr>
          <w:rFonts w:ascii="Arial" w:hAnsi="Arial" w:cs="Arial"/>
          <w:sz w:val="24"/>
          <w:szCs w:val="24"/>
        </w:rPr>
        <w:t>Первомайск</w:t>
      </w:r>
      <w:r w:rsidR="001D3C6F" w:rsidRPr="006815B4">
        <w:rPr>
          <w:rFonts w:ascii="Arial" w:hAnsi="Arial" w:cs="Arial"/>
          <w:sz w:val="24"/>
          <w:szCs w:val="24"/>
        </w:rPr>
        <w:t xml:space="preserve">ого </w:t>
      </w:r>
      <w:r w:rsidR="00576542" w:rsidRPr="006815B4">
        <w:rPr>
          <w:rFonts w:ascii="Arial" w:hAnsi="Arial" w:cs="Arial"/>
          <w:sz w:val="24"/>
          <w:szCs w:val="24"/>
        </w:rPr>
        <w:t xml:space="preserve"> район</w:t>
      </w:r>
      <w:r w:rsidR="001D3C6F" w:rsidRPr="006815B4">
        <w:rPr>
          <w:rFonts w:ascii="Arial" w:hAnsi="Arial" w:cs="Arial"/>
          <w:sz w:val="24"/>
          <w:szCs w:val="24"/>
        </w:rPr>
        <w:t>а</w:t>
      </w:r>
      <w:r w:rsidRPr="006815B4">
        <w:rPr>
          <w:rFonts w:ascii="Arial" w:hAnsi="Arial" w:cs="Arial"/>
          <w:sz w:val="24"/>
          <w:szCs w:val="24"/>
        </w:rPr>
        <w:t xml:space="preserve"> в сети </w:t>
      </w:r>
      <w:r w:rsidRPr="006815B4">
        <w:rPr>
          <w:rFonts w:ascii="Arial" w:hAnsi="Arial" w:cs="Arial"/>
          <w:sz w:val="24"/>
          <w:szCs w:val="24"/>
        </w:rPr>
        <w:lastRenderedPageBreak/>
        <w:t xml:space="preserve">«Интернет»: </w:t>
      </w:r>
      <w:r w:rsidR="001D3C6F" w:rsidRPr="006815B4">
        <w:rPr>
          <w:rFonts w:ascii="Arial" w:eastAsia="Calibri" w:hAnsi="Arial" w:cs="Arial"/>
          <w:sz w:val="24"/>
          <w:szCs w:val="24"/>
          <w:lang w:val="en-US" w:eastAsia="en-US"/>
        </w:rPr>
        <w:t>www</w:t>
      </w:r>
      <w:r w:rsidR="001D3C6F" w:rsidRPr="006815B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1D3C6F" w:rsidRPr="006815B4">
        <w:rPr>
          <w:rFonts w:ascii="Arial" w:eastAsia="Calibri" w:hAnsi="Arial" w:cs="Arial"/>
          <w:sz w:val="24"/>
          <w:szCs w:val="24"/>
          <w:lang w:val="en-US" w:eastAsia="en-US"/>
        </w:rPr>
        <w:t>sovetskij</w:t>
      </w:r>
      <w:proofErr w:type="spellEnd"/>
      <w:r w:rsidR="001D3C6F" w:rsidRPr="006815B4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1D3C6F" w:rsidRPr="006815B4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6815B4">
        <w:rPr>
          <w:rFonts w:ascii="Arial" w:hAnsi="Arial" w:cs="Arial"/>
          <w:sz w:val="24"/>
          <w:szCs w:val="24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866ABB" w:rsidRPr="006815B4" w:rsidRDefault="00866ABB" w:rsidP="00866ABB">
      <w:pPr>
        <w:pStyle w:val="ConsPlusNormal"/>
        <w:ind w:firstLine="540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</w:t>
      </w:r>
      <w:r w:rsidR="00576542" w:rsidRPr="006815B4">
        <w:rPr>
          <w:sz w:val="24"/>
          <w:szCs w:val="24"/>
        </w:rPr>
        <w:t>казывается на официальном сайте</w:t>
      </w:r>
      <w:r w:rsidRPr="006815B4">
        <w:rPr>
          <w:sz w:val="24"/>
          <w:szCs w:val="24"/>
        </w:rPr>
        <w:t>.</w:t>
      </w:r>
    </w:p>
    <w:p w:rsidR="00866ABB" w:rsidRPr="006815B4" w:rsidRDefault="00866ABB" w:rsidP="00866ABB">
      <w:pPr>
        <w:pStyle w:val="ConsPlusNormal"/>
        <w:ind w:firstLine="540"/>
        <w:jc w:val="both"/>
        <w:rPr>
          <w:sz w:val="24"/>
          <w:szCs w:val="24"/>
        </w:rPr>
      </w:pPr>
      <w:r w:rsidRPr="006815B4">
        <w:rPr>
          <w:sz w:val="24"/>
          <w:szCs w:val="24"/>
        </w:rPr>
        <w:t xml:space="preserve">6. </w:t>
      </w:r>
      <w:proofErr w:type="gramStart"/>
      <w:r w:rsidRPr="006815B4">
        <w:rPr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</w:t>
      </w:r>
      <w:r w:rsidR="00576542" w:rsidRPr="006815B4">
        <w:rPr>
          <w:sz w:val="24"/>
          <w:szCs w:val="24"/>
        </w:rPr>
        <w:t>казывается на официальном сайте</w:t>
      </w:r>
      <w:r w:rsidRPr="006815B4">
        <w:rPr>
          <w:sz w:val="24"/>
          <w:szCs w:val="24"/>
        </w:rPr>
        <w:t xml:space="preserve">, информационных стендах </w:t>
      </w:r>
      <w:r w:rsidR="00576542" w:rsidRPr="006815B4">
        <w:rPr>
          <w:sz w:val="24"/>
          <w:szCs w:val="24"/>
        </w:rPr>
        <w:t xml:space="preserve">муниципального образования </w:t>
      </w:r>
      <w:r w:rsidR="001D3C6F" w:rsidRPr="006815B4">
        <w:rPr>
          <w:sz w:val="24"/>
          <w:szCs w:val="24"/>
        </w:rPr>
        <w:t xml:space="preserve">Советский </w:t>
      </w:r>
      <w:r w:rsidR="00576542" w:rsidRPr="006815B4">
        <w:rPr>
          <w:sz w:val="24"/>
          <w:szCs w:val="24"/>
        </w:rPr>
        <w:t xml:space="preserve"> сельсовет Первомайского района Оренбургской области</w:t>
      </w:r>
      <w:r w:rsidRPr="006815B4">
        <w:rPr>
          <w:sz w:val="24"/>
          <w:szCs w:val="24"/>
        </w:rPr>
        <w:t>.</w:t>
      </w:r>
      <w:proofErr w:type="gramEnd"/>
    </w:p>
    <w:p w:rsidR="00866ABB" w:rsidRPr="006815B4" w:rsidRDefault="00576542" w:rsidP="00866ABB">
      <w:pPr>
        <w:pStyle w:val="ConsPlusNormal"/>
        <w:ind w:firstLine="540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7</w:t>
      </w:r>
      <w:r w:rsidR="00866ABB" w:rsidRPr="006815B4">
        <w:rPr>
          <w:sz w:val="24"/>
          <w:szCs w:val="24"/>
        </w:rPr>
        <w:t>. Информация о муниципальной услуге, размещаемая на информационных стендах</w:t>
      </w:r>
      <w:r w:rsidRPr="006815B4">
        <w:rPr>
          <w:sz w:val="24"/>
          <w:szCs w:val="24"/>
        </w:rPr>
        <w:t xml:space="preserve"> муниципального образования </w:t>
      </w:r>
      <w:r w:rsidR="001D3C6F" w:rsidRPr="006815B4">
        <w:rPr>
          <w:sz w:val="24"/>
          <w:szCs w:val="24"/>
        </w:rPr>
        <w:t>Советский</w:t>
      </w:r>
      <w:r w:rsidRPr="006815B4">
        <w:rPr>
          <w:sz w:val="24"/>
          <w:szCs w:val="24"/>
        </w:rPr>
        <w:t xml:space="preserve"> сельсовет Первомайского района Оренбургской области</w:t>
      </w:r>
      <w:r w:rsidR="00866ABB" w:rsidRPr="006815B4">
        <w:rPr>
          <w:sz w:val="24"/>
          <w:szCs w:val="24"/>
        </w:rPr>
        <w:t>, содержит следующие сведения:</w:t>
      </w:r>
    </w:p>
    <w:p w:rsidR="00866ABB" w:rsidRPr="006815B4" w:rsidRDefault="00866ABB" w:rsidP="00866ABB">
      <w:pPr>
        <w:pStyle w:val="ConsPlusNormal"/>
        <w:ind w:firstLine="540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866ABB" w:rsidRPr="006815B4" w:rsidRDefault="00866ABB" w:rsidP="00866ABB">
      <w:pPr>
        <w:pStyle w:val="ConsPlusNormal"/>
        <w:ind w:firstLine="540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2) блок-схема предоставления муниципальной услуги;</w:t>
      </w:r>
    </w:p>
    <w:p w:rsidR="00866ABB" w:rsidRPr="006815B4" w:rsidRDefault="00866ABB" w:rsidP="00866ABB">
      <w:pPr>
        <w:pStyle w:val="ConsPlusNormal"/>
        <w:ind w:firstLine="540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3) категория получателей муниципальной услуги;</w:t>
      </w:r>
    </w:p>
    <w:p w:rsidR="00866ABB" w:rsidRPr="006815B4" w:rsidRDefault="00866ABB" w:rsidP="00866ABB">
      <w:pPr>
        <w:pStyle w:val="ConsPlusNormal"/>
        <w:ind w:firstLine="540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4) перечень документов, необходимых для получения муниципальной услуги;</w:t>
      </w:r>
    </w:p>
    <w:p w:rsidR="00866ABB" w:rsidRPr="006815B4" w:rsidRDefault="00866ABB" w:rsidP="00866ABB">
      <w:pPr>
        <w:pStyle w:val="ConsPlusNormal"/>
        <w:ind w:firstLine="540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5) образец заявления для предоставления муниципальной услуги;</w:t>
      </w:r>
    </w:p>
    <w:p w:rsidR="00866ABB" w:rsidRPr="006815B4" w:rsidRDefault="00866ABB" w:rsidP="00866ABB">
      <w:pPr>
        <w:pStyle w:val="ConsPlusNormal"/>
        <w:ind w:firstLine="540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866ABB" w:rsidRPr="006815B4" w:rsidRDefault="00866ABB" w:rsidP="00866ABB">
      <w:pPr>
        <w:pStyle w:val="ConsPlusNormal"/>
        <w:ind w:firstLine="540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7) основания отказа в предоставлении муниципальной услуги.</w:t>
      </w:r>
    </w:p>
    <w:p w:rsidR="00866ABB" w:rsidRPr="006815B4" w:rsidRDefault="00576542" w:rsidP="00866AB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hAnsi="Arial" w:cs="Arial"/>
          <w:sz w:val="24"/>
          <w:szCs w:val="24"/>
        </w:rPr>
        <w:t>8</w:t>
      </w:r>
      <w:r w:rsidR="00866ABB" w:rsidRPr="006815B4">
        <w:rPr>
          <w:rFonts w:ascii="Arial" w:hAnsi="Arial" w:cs="Arial"/>
          <w:sz w:val="24"/>
          <w:szCs w:val="24"/>
        </w:rPr>
        <w:t>. Информация о муниципальной услуге, в том числе о ходе её предоставления, может быть получена по телефону, а также</w:t>
      </w:r>
      <w:r w:rsidR="00866ABB" w:rsidRPr="006815B4">
        <w:rPr>
          <w:rFonts w:ascii="Arial" w:eastAsia="Calibri" w:hAnsi="Arial" w:cs="Arial"/>
          <w:sz w:val="24"/>
          <w:szCs w:val="24"/>
          <w:lang w:eastAsia="en-US"/>
        </w:rPr>
        <w:t xml:space="preserve"> в электронной форме</w:t>
      </w:r>
      <w:r w:rsidR="00866ABB" w:rsidRPr="006815B4">
        <w:rPr>
          <w:rFonts w:ascii="Arial" w:hAnsi="Arial" w:cs="Arial"/>
          <w:sz w:val="24"/>
          <w:szCs w:val="24"/>
        </w:rPr>
        <w:t xml:space="preserve"> </w:t>
      </w:r>
      <w:r w:rsidR="000E1318" w:rsidRPr="006815B4">
        <w:rPr>
          <w:rFonts w:ascii="Arial" w:hAnsi="Arial" w:cs="Arial"/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0E1318" w:rsidRPr="006815B4">
        <w:rPr>
          <w:rFonts w:ascii="Arial" w:hAnsi="Arial" w:cs="Arial"/>
          <w:sz w:val="24"/>
          <w:szCs w:val="24"/>
        </w:rPr>
        <w:t xml:space="preserve">– </w:t>
      </w:r>
      <w:r w:rsidR="000E1318" w:rsidRPr="006815B4">
        <w:rPr>
          <w:rFonts w:ascii="Arial" w:hAnsi="Arial" w:cs="Arial"/>
          <w:sz w:val="24"/>
          <w:szCs w:val="24"/>
          <w:lang w:eastAsia="en-US"/>
        </w:rPr>
        <w:t>Портал).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2525DA" w:rsidRPr="006815B4" w:rsidRDefault="002525DA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866ABB" w:rsidRPr="006815B4" w:rsidRDefault="00866ABB" w:rsidP="00866A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>Наименование муниципальной услуги.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866ABB" w:rsidRPr="006815B4" w:rsidRDefault="00576542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9</w:t>
      </w:r>
      <w:r w:rsidR="00866ABB" w:rsidRPr="006815B4">
        <w:rPr>
          <w:rFonts w:ascii="Arial" w:hAnsi="Arial" w:cs="Arial"/>
          <w:sz w:val="24"/>
          <w:szCs w:val="24"/>
        </w:rPr>
        <w:t>. Наименование муниципальной услуги: «</w:t>
      </w:r>
      <w:r w:rsidR="00C952DC" w:rsidRPr="006815B4">
        <w:rPr>
          <w:rFonts w:ascii="Arial" w:hAnsi="Arial" w:cs="Arial"/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866ABB" w:rsidRPr="006815B4">
        <w:rPr>
          <w:rFonts w:ascii="Arial" w:hAnsi="Arial" w:cs="Arial"/>
          <w:sz w:val="24"/>
          <w:szCs w:val="24"/>
        </w:rPr>
        <w:t>».</w:t>
      </w:r>
    </w:p>
    <w:p w:rsidR="00866ABB" w:rsidRPr="006815B4" w:rsidRDefault="00866ABB" w:rsidP="00866ABB">
      <w:pPr>
        <w:pStyle w:val="ConsPlusNormal"/>
        <w:ind w:firstLine="540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1</w:t>
      </w:r>
      <w:r w:rsidR="00576542" w:rsidRPr="006815B4">
        <w:rPr>
          <w:sz w:val="24"/>
          <w:szCs w:val="24"/>
        </w:rPr>
        <w:t>0</w:t>
      </w:r>
      <w:r w:rsidRPr="006815B4">
        <w:rPr>
          <w:sz w:val="24"/>
          <w:szCs w:val="24"/>
        </w:rPr>
        <w:t>. Муниципальная услуга носит заявительный порядок обращения.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услугу.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1</w:t>
      </w:r>
      <w:r w:rsidR="00576542" w:rsidRPr="006815B4">
        <w:rPr>
          <w:rFonts w:ascii="Arial" w:hAnsi="Arial" w:cs="Arial"/>
          <w:sz w:val="24"/>
          <w:szCs w:val="24"/>
        </w:rPr>
        <w:t>1</w:t>
      </w:r>
      <w:r w:rsidRPr="006815B4">
        <w:rPr>
          <w:rFonts w:ascii="Arial" w:hAnsi="Arial" w:cs="Arial"/>
          <w:sz w:val="24"/>
          <w:szCs w:val="24"/>
        </w:rPr>
        <w:t xml:space="preserve">. Муниципальная услуга предоставляется </w:t>
      </w:r>
      <w:r w:rsidR="00576542" w:rsidRPr="006815B4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1D3C6F" w:rsidRPr="006815B4">
        <w:rPr>
          <w:rFonts w:ascii="Arial" w:hAnsi="Arial" w:cs="Arial"/>
          <w:sz w:val="24"/>
          <w:szCs w:val="24"/>
        </w:rPr>
        <w:t xml:space="preserve">Советский </w:t>
      </w:r>
      <w:r w:rsidR="00576542" w:rsidRPr="006815B4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6815B4">
        <w:rPr>
          <w:rFonts w:ascii="Arial" w:hAnsi="Arial" w:cs="Arial"/>
          <w:sz w:val="24"/>
          <w:szCs w:val="24"/>
        </w:rPr>
        <w:t xml:space="preserve"> (далее – орган местного самоуправления).</w:t>
      </w:r>
    </w:p>
    <w:p w:rsidR="00866ABB" w:rsidRPr="006815B4" w:rsidRDefault="00866ABB" w:rsidP="00866A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1</w:t>
      </w:r>
      <w:r w:rsidR="00576542" w:rsidRPr="006815B4">
        <w:rPr>
          <w:rFonts w:ascii="Arial" w:hAnsi="Arial" w:cs="Arial"/>
          <w:sz w:val="24"/>
          <w:szCs w:val="24"/>
        </w:rPr>
        <w:t>2</w:t>
      </w:r>
      <w:r w:rsidRPr="006815B4">
        <w:rPr>
          <w:rFonts w:ascii="Arial" w:hAnsi="Arial" w:cs="Arial"/>
          <w:sz w:val="24"/>
          <w:szCs w:val="24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866ABB" w:rsidRPr="006815B4" w:rsidRDefault="00866ABB" w:rsidP="00866ABB">
      <w:pPr>
        <w:tabs>
          <w:tab w:val="left" w:pos="567"/>
        </w:tabs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6815B4">
        <w:rPr>
          <w:rFonts w:ascii="Arial" w:eastAsia="Calibri" w:hAnsi="Arial" w:cs="Arial"/>
          <w:sz w:val="24"/>
          <w:szCs w:val="24"/>
          <w:lang w:eastAsia="en-US"/>
        </w:rPr>
        <w:t>Росреестра</w:t>
      </w:r>
      <w:proofErr w:type="spellEnd"/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 по Оренбургской области);</w:t>
      </w:r>
    </w:p>
    <w:p w:rsidR="00866ABB" w:rsidRPr="006815B4" w:rsidRDefault="00866ABB" w:rsidP="00866ABB">
      <w:pPr>
        <w:tabs>
          <w:tab w:val="left" w:pos="567"/>
        </w:tabs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866ABB" w:rsidRPr="006815B4" w:rsidRDefault="00866ABB" w:rsidP="00866ABB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815B4">
        <w:rPr>
          <w:rFonts w:ascii="Arial" w:hAnsi="Arial" w:cs="Arial"/>
          <w:sz w:val="24"/>
          <w:szCs w:val="24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866ABB" w:rsidRPr="006815B4" w:rsidRDefault="00866ABB" w:rsidP="00866ABB">
      <w:pPr>
        <w:tabs>
          <w:tab w:val="left" w:pos="567"/>
        </w:tabs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органы местного самоуправления </w:t>
      </w:r>
      <w:r w:rsidR="00576542" w:rsidRPr="006815B4">
        <w:rPr>
          <w:rFonts w:ascii="Arial" w:eastAsia="Calibri" w:hAnsi="Arial" w:cs="Arial"/>
          <w:sz w:val="24"/>
          <w:szCs w:val="24"/>
          <w:lang w:eastAsia="en-US"/>
        </w:rPr>
        <w:t>Первомайского района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866ABB" w:rsidRPr="006815B4" w:rsidRDefault="00866ABB" w:rsidP="00866AB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МФЦ (при наличии Соглашения о взаимодействии).</w:t>
      </w:r>
    </w:p>
    <w:p w:rsidR="00866ABB" w:rsidRPr="006815B4" w:rsidRDefault="00866ABB" w:rsidP="00866A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1</w:t>
      </w:r>
      <w:r w:rsidR="00576542" w:rsidRPr="006815B4">
        <w:rPr>
          <w:rFonts w:ascii="Arial" w:hAnsi="Arial" w:cs="Arial"/>
          <w:sz w:val="24"/>
          <w:szCs w:val="24"/>
        </w:rPr>
        <w:t>3</w:t>
      </w:r>
      <w:r w:rsidRPr="006815B4">
        <w:rPr>
          <w:rFonts w:ascii="Arial" w:hAnsi="Arial" w:cs="Arial"/>
          <w:sz w:val="24"/>
          <w:szCs w:val="24"/>
        </w:rPr>
        <w:t xml:space="preserve">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 органа местного самоуправления.                    </w:t>
      </w:r>
    </w:p>
    <w:p w:rsidR="00866ABB" w:rsidRPr="006815B4" w:rsidRDefault="00866ABB" w:rsidP="00866ABB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1</w:t>
      </w:r>
      <w:r w:rsidR="00576542" w:rsidRPr="006815B4">
        <w:rPr>
          <w:sz w:val="24"/>
          <w:szCs w:val="24"/>
        </w:rPr>
        <w:t>4</w:t>
      </w:r>
      <w:r w:rsidRPr="006815B4">
        <w:rPr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866ABB" w:rsidRPr="006815B4" w:rsidRDefault="00866ABB" w:rsidP="00866ABB">
      <w:pPr>
        <w:pStyle w:val="ConsPlusNormal"/>
        <w:ind w:firstLine="709"/>
        <w:jc w:val="both"/>
        <w:rPr>
          <w:sz w:val="24"/>
          <w:szCs w:val="24"/>
        </w:rPr>
      </w:pPr>
    </w:p>
    <w:p w:rsidR="00866ABB" w:rsidRPr="006815B4" w:rsidRDefault="00866ABB" w:rsidP="00866ABB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r w:rsidRPr="006815B4">
        <w:rPr>
          <w:b/>
          <w:sz w:val="24"/>
          <w:szCs w:val="24"/>
        </w:rPr>
        <w:t>Результат предоставления муниципальной услуги</w:t>
      </w:r>
    </w:p>
    <w:p w:rsidR="00866ABB" w:rsidRPr="006815B4" w:rsidRDefault="00866ABB" w:rsidP="00866A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F7F77" w:rsidRPr="006815B4" w:rsidRDefault="00866ABB" w:rsidP="00EF7F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15B4">
        <w:rPr>
          <w:rFonts w:ascii="Arial" w:hAnsi="Arial" w:cs="Arial"/>
          <w:color w:val="000000"/>
          <w:sz w:val="24"/>
          <w:szCs w:val="24"/>
        </w:rPr>
        <w:t>1</w:t>
      </w:r>
      <w:r w:rsidR="008F2734" w:rsidRPr="006815B4">
        <w:rPr>
          <w:rFonts w:ascii="Arial" w:hAnsi="Arial" w:cs="Arial"/>
          <w:color w:val="000000"/>
          <w:sz w:val="24"/>
          <w:szCs w:val="24"/>
        </w:rPr>
        <w:t>5</w:t>
      </w:r>
      <w:r w:rsidRPr="006815B4">
        <w:rPr>
          <w:rFonts w:ascii="Arial" w:hAnsi="Arial" w:cs="Arial"/>
          <w:color w:val="000000"/>
          <w:sz w:val="24"/>
          <w:szCs w:val="24"/>
        </w:rPr>
        <w:t>. Результатом предоставления муниципальной услуги является</w:t>
      </w:r>
      <w:r w:rsidR="00EF7F77" w:rsidRPr="006815B4">
        <w:rPr>
          <w:rFonts w:ascii="Arial" w:hAnsi="Arial" w:cs="Arial"/>
          <w:bCs/>
          <w:sz w:val="24"/>
          <w:szCs w:val="24"/>
        </w:rPr>
        <w:t>:</w:t>
      </w:r>
    </w:p>
    <w:p w:rsidR="00EF7F77" w:rsidRPr="006815B4" w:rsidRDefault="00EF7F77" w:rsidP="00EF7F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15B4">
        <w:rPr>
          <w:rFonts w:ascii="Arial" w:hAnsi="Arial" w:cs="Arial"/>
          <w:bCs/>
          <w:sz w:val="24"/>
          <w:szCs w:val="24"/>
        </w:rPr>
        <w:t xml:space="preserve">принятие </w:t>
      </w:r>
      <w:r w:rsidR="00C952DC" w:rsidRPr="006815B4">
        <w:rPr>
          <w:rFonts w:ascii="Arial" w:hAnsi="Arial" w:cs="Arial"/>
          <w:bCs/>
          <w:sz w:val="24"/>
          <w:szCs w:val="24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Pr="006815B4">
        <w:rPr>
          <w:rFonts w:ascii="Arial" w:hAnsi="Arial" w:cs="Arial"/>
          <w:bCs/>
          <w:sz w:val="24"/>
          <w:szCs w:val="24"/>
        </w:rPr>
        <w:t>;</w:t>
      </w:r>
    </w:p>
    <w:p w:rsidR="00EF7F77" w:rsidRPr="006815B4" w:rsidRDefault="00EF7F77" w:rsidP="00EF7F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15B4">
        <w:rPr>
          <w:rFonts w:ascii="Arial" w:hAnsi="Arial" w:cs="Arial"/>
          <w:bCs/>
          <w:sz w:val="24"/>
          <w:szCs w:val="24"/>
        </w:rPr>
        <w:t xml:space="preserve">мотивированный отказ </w:t>
      </w:r>
      <w:proofErr w:type="gramStart"/>
      <w:r w:rsidRPr="006815B4">
        <w:rPr>
          <w:rFonts w:ascii="Arial" w:hAnsi="Arial" w:cs="Arial"/>
          <w:bCs/>
          <w:sz w:val="24"/>
          <w:szCs w:val="24"/>
        </w:rPr>
        <w:t xml:space="preserve">в предоставлении муниципальной услуги </w:t>
      </w:r>
      <w:r w:rsidR="00D906B0" w:rsidRPr="006815B4">
        <w:rPr>
          <w:rFonts w:ascii="Arial" w:hAnsi="Arial" w:cs="Arial"/>
          <w:bCs/>
          <w:sz w:val="24"/>
          <w:szCs w:val="24"/>
        </w:rPr>
        <w:t>по принятию решения о подготовке на основании документов территориального планирования документации по планировке</w:t>
      </w:r>
      <w:proofErr w:type="gramEnd"/>
      <w:r w:rsidR="00D906B0" w:rsidRPr="006815B4">
        <w:rPr>
          <w:rFonts w:ascii="Arial" w:hAnsi="Arial" w:cs="Arial"/>
          <w:bCs/>
          <w:sz w:val="24"/>
          <w:szCs w:val="24"/>
        </w:rPr>
        <w:t xml:space="preserve"> территории</w:t>
      </w:r>
      <w:r w:rsidRPr="006815B4">
        <w:rPr>
          <w:rFonts w:ascii="Arial" w:hAnsi="Arial" w:cs="Arial"/>
          <w:bCs/>
          <w:sz w:val="24"/>
          <w:szCs w:val="24"/>
        </w:rPr>
        <w:t>.</w:t>
      </w:r>
    </w:p>
    <w:p w:rsidR="00BF74D8" w:rsidRPr="006815B4" w:rsidRDefault="00BF74D8" w:rsidP="00BF74D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F74D8" w:rsidRPr="006815B4" w:rsidRDefault="00BF74D8" w:rsidP="00BF74D8">
      <w:pPr>
        <w:pStyle w:val="ab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6815B4">
        <w:rPr>
          <w:rFonts w:ascii="Arial" w:hAnsi="Arial" w:cs="Arial"/>
        </w:rPr>
        <w:t>1) В случае подачи заявления в электронной форме через Портал:</w:t>
      </w:r>
    </w:p>
    <w:p w:rsidR="00BF74D8" w:rsidRPr="006815B4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6815B4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F74D8" w:rsidRPr="006815B4" w:rsidRDefault="00BF74D8" w:rsidP="00BF74D8">
      <w:pPr>
        <w:pStyle w:val="ab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</w:rPr>
      </w:pPr>
      <w:r w:rsidRPr="006815B4">
        <w:rPr>
          <w:rFonts w:ascii="Arial" w:hAnsi="Arial" w:cs="Arial"/>
        </w:rPr>
        <w:t>В случае подачи заявления через МФЦ (при наличии Соглашения):</w:t>
      </w:r>
    </w:p>
    <w:p w:rsidR="00BF74D8" w:rsidRPr="006815B4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6815B4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F74D8" w:rsidRPr="006815B4" w:rsidRDefault="00BF74D8" w:rsidP="00BF74D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3) В случае подачи заявления лично в орган (организацию):</w:t>
      </w:r>
    </w:p>
    <w:p w:rsidR="00BF74D8" w:rsidRPr="006815B4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6815B4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F74D8" w:rsidRPr="006815B4" w:rsidRDefault="00BF74D8" w:rsidP="00EF7F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F7F77" w:rsidRPr="006815B4" w:rsidRDefault="00EF7F77" w:rsidP="00EF7F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66ABB" w:rsidRPr="006815B4" w:rsidRDefault="00866ABB" w:rsidP="00866ABB">
      <w:pPr>
        <w:pStyle w:val="ConsPlusNormal"/>
        <w:jc w:val="center"/>
        <w:outlineLvl w:val="2"/>
        <w:rPr>
          <w:b/>
          <w:sz w:val="24"/>
          <w:szCs w:val="24"/>
        </w:rPr>
      </w:pPr>
      <w:r w:rsidRPr="006815B4">
        <w:rPr>
          <w:b/>
          <w:sz w:val="24"/>
          <w:szCs w:val="24"/>
        </w:rPr>
        <w:t>Срок предоставления муниципальной услуги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866ABB" w:rsidRPr="006815B4" w:rsidRDefault="00866ABB" w:rsidP="00411C18">
      <w:pPr>
        <w:widowControl w:val="0"/>
        <w:autoSpaceDE w:val="0"/>
        <w:autoSpaceDN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hAnsi="Arial" w:cs="Arial"/>
          <w:sz w:val="24"/>
          <w:szCs w:val="24"/>
        </w:rPr>
        <w:t>1</w:t>
      </w:r>
      <w:r w:rsidR="008F2734" w:rsidRPr="006815B4">
        <w:rPr>
          <w:rFonts w:ascii="Arial" w:hAnsi="Arial" w:cs="Arial"/>
          <w:sz w:val="24"/>
          <w:szCs w:val="24"/>
        </w:rPr>
        <w:t>6</w:t>
      </w:r>
      <w:r w:rsidRPr="006815B4">
        <w:rPr>
          <w:rFonts w:ascii="Arial" w:hAnsi="Arial" w:cs="Arial"/>
          <w:sz w:val="24"/>
          <w:szCs w:val="24"/>
        </w:rPr>
        <w:t xml:space="preserve">. Прохождение всех административных процедур, необходимых для </w:t>
      </w:r>
      <w:r w:rsidRPr="006815B4">
        <w:rPr>
          <w:rFonts w:ascii="Arial" w:hAnsi="Arial" w:cs="Arial"/>
          <w:sz w:val="24"/>
          <w:szCs w:val="24"/>
        </w:rPr>
        <w:lastRenderedPageBreak/>
        <w:t xml:space="preserve">получения результата муниципальной услуги, 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составляет </w:t>
      </w:r>
      <w:r w:rsidR="008C3812" w:rsidRPr="006815B4">
        <w:rPr>
          <w:rFonts w:ascii="Arial" w:eastAsia="Calibri" w:hAnsi="Arial" w:cs="Arial"/>
          <w:sz w:val="24"/>
          <w:szCs w:val="24"/>
          <w:lang w:eastAsia="en-US"/>
        </w:rPr>
        <w:t>14 рабочих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 дней</w:t>
      </w:r>
      <w:r w:rsidR="008216D4" w:rsidRPr="006815B4">
        <w:rPr>
          <w:rFonts w:ascii="Arial" w:eastAsia="Calibri" w:hAnsi="Arial" w:cs="Arial"/>
          <w:sz w:val="24"/>
          <w:szCs w:val="24"/>
          <w:lang w:eastAsia="en-US"/>
        </w:rPr>
        <w:t xml:space="preserve"> со дня поступления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 заявления о предоставлении муниципальной услуги. 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866ABB" w:rsidRPr="006815B4" w:rsidRDefault="00866ABB" w:rsidP="00866ABB">
      <w:pPr>
        <w:pStyle w:val="ConsPlusNormal"/>
        <w:jc w:val="center"/>
        <w:outlineLvl w:val="2"/>
        <w:rPr>
          <w:b/>
          <w:sz w:val="24"/>
          <w:szCs w:val="24"/>
        </w:rPr>
      </w:pPr>
      <w:r w:rsidRPr="006815B4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FF"/>
          <w:sz w:val="24"/>
          <w:szCs w:val="24"/>
        </w:rPr>
      </w:pPr>
    </w:p>
    <w:p w:rsidR="00866ABB" w:rsidRPr="006815B4" w:rsidRDefault="00866ABB" w:rsidP="00164003">
      <w:pPr>
        <w:pStyle w:val="ConsPlusNormal"/>
        <w:ind w:firstLine="567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1</w:t>
      </w:r>
      <w:r w:rsidR="008F2734" w:rsidRPr="006815B4">
        <w:rPr>
          <w:sz w:val="24"/>
          <w:szCs w:val="24"/>
        </w:rPr>
        <w:t>7</w:t>
      </w:r>
      <w:r w:rsidRPr="006815B4">
        <w:rPr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866ABB" w:rsidRPr="006815B4" w:rsidRDefault="00866ABB" w:rsidP="0016400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1) Конституцией Российской Федерации («Российская газета», 25.12.1993, № 237);</w:t>
      </w:r>
    </w:p>
    <w:p w:rsidR="00866ABB" w:rsidRPr="006815B4" w:rsidRDefault="00866ABB" w:rsidP="0016400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CF37A2" w:rsidRPr="006815B4" w:rsidRDefault="00866ABB" w:rsidP="0016400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CF37A2" w:rsidRPr="006815B4" w:rsidRDefault="00CF37A2" w:rsidP="0016400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4) </w:t>
      </w:r>
      <w:r w:rsidRPr="006815B4">
        <w:rPr>
          <w:rFonts w:ascii="Arial" w:hAnsi="Arial" w:cs="Arial"/>
          <w:bCs/>
          <w:sz w:val="24"/>
          <w:szCs w:val="24"/>
        </w:rPr>
        <w:t xml:space="preserve">Земельным </w:t>
      </w:r>
      <w:hyperlink r:id="rId9" w:history="1">
        <w:r w:rsidRPr="006815B4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6815B4">
        <w:rPr>
          <w:rFonts w:ascii="Arial" w:hAnsi="Arial" w:cs="Arial"/>
          <w:bCs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</w:t>
      </w:r>
      <w:r w:rsidR="00813D23" w:rsidRPr="006815B4">
        <w:rPr>
          <w:rFonts w:ascii="Arial" w:hAnsi="Arial" w:cs="Arial"/>
          <w:bCs/>
          <w:sz w:val="24"/>
          <w:szCs w:val="24"/>
        </w:rPr>
        <w:t>№</w:t>
      </w:r>
      <w:r w:rsidRPr="006815B4">
        <w:rPr>
          <w:rFonts w:ascii="Arial" w:hAnsi="Arial" w:cs="Arial"/>
          <w:bCs/>
          <w:sz w:val="24"/>
          <w:szCs w:val="24"/>
        </w:rPr>
        <w:t xml:space="preserve"> 44 ст. 4147);</w:t>
      </w:r>
    </w:p>
    <w:p w:rsidR="00866ABB" w:rsidRPr="006815B4" w:rsidRDefault="00813D23" w:rsidP="0016400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5</w:t>
      </w:r>
      <w:r w:rsidR="00866ABB" w:rsidRPr="006815B4">
        <w:rPr>
          <w:rFonts w:ascii="Arial" w:hAnsi="Arial" w:cs="Arial"/>
          <w:sz w:val="24"/>
          <w:szCs w:val="24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66ABB" w:rsidRPr="006815B4" w:rsidRDefault="00813D23" w:rsidP="0016400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6</w:t>
      </w:r>
      <w:r w:rsidR="00866ABB" w:rsidRPr="006815B4">
        <w:rPr>
          <w:rFonts w:ascii="Arial" w:hAnsi="Arial" w:cs="Arial"/>
          <w:sz w:val="24"/>
          <w:szCs w:val="24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13D23" w:rsidRPr="006815B4" w:rsidRDefault="00813D23" w:rsidP="0016400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7</w:t>
      </w:r>
      <w:r w:rsidR="00866ABB" w:rsidRPr="006815B4">
        <w:rPr>
          <w:rFonts w:ascii="Arial" w:hAnsi="Arial" w:cs="Arial"/>
          <w:sz w:val="24"/>
          <w:szCs w:val="24"/>
        </w:rPr>
        <w:t>) Федеральным законом от 27.07.2006 № 152-ФЗ «О персональных данных» («Российская газета», 29.07.2006, № 165);</w:t>
      </w:r>
    </w:p>
    <w:p w:rsidR="00813D23" w:rsidRPr="006815B4" w:rsidRDefault="00813D23" w:rsidP="0016400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8) Федеральным </w:t>
      </w:r>
      <w:hyperlink r:id="rId10" w:history="1">
        <w:r w:rsidRPr="006815B4">
          <w:rPr>
            <w:rFonts w:ascii="Arial" w:hAnsi="Arial" w:cs="Arial"/>
            <w:sz w:val="24"/>
            <w:szCs w:val="24"/>
          </w:rPr>
          <w:t>законом</w:t>
        </w:r>
      </w:hyperlink>
      <w:r w:rsidRPr="006815B4">
        <w:rPr>
          <w:rFonts w:ascii="Arial" w:hAnsi="Arial" w:cs="Arial"/>
          <w:sz w:val="24"/>
          <w:szCs w:val="24"/>
        </w:rPr>
        <w:t xml:space="preserve"> от 24 ноября 1995 года № 181-ФЗ </w:t>
      </w:r>
      <w:r w:rsidR="00031CC2" w:rsidRPr="006815B4">
        <w:rPr>
          <w:rFonts w:ascii="Arial" w:hAnsi="Arial" w:cs="Arial"/>
          <w:sz w:val="24"/>
          <w:szCs w:val="24"/>
        </w:rPr>
        <w:t>«</w:t>
      </w:r>
      <w:r w:rsidRPr="006815B4">
        <w:rPr>
          <w:rFonts w:ascii="Arial" w:hAnsi="Arial" w:cs="Arial"/>
          <w:sz w:val="24"/>
          <w:szCs w:val="24"/>
        </w:rPr>
        <w:t>О социальной защите инвалидов в Российской Федерации</w:t>
      </w:r>
      <w:r w:rsidR="00031CC2" w:rsidRPr="006815B4">
        <w:rPr>
          <w:rFonts w:ascii="Arial" w:hAnsi="Arial" w:cs="Arial"/>
          <w:sz w:val="24"/>
          <w:szCs w:val="24"/>
        </w:rPr>
        <w:t>»</w:t>
      </w:r>
      <w:r w:rsidRPr="006815B4">
        <w:rPr>
          <w:rFonts w:ascii="Arial" w:hAnsi="Arial" w:cs="Arial"/>
          <w:sz w:val="24"/>
          <w:szCs w:val="24"/>
        </w:rPr>
        <w:t xml:space="preserve"> (</w:t>
      </w:r>
      <w:r w:rsidR="00031CC2" w:rsidRPr="006815B4">
        <w:rPr>
          <w:rFonts w:ascii="Arial" w:hAnsi="Arial" w:cs="Arial"/>
          <w:sz w:val="24"/>
          <w:szCs w:val="24"/>
        </w:rPr>
        <w:t>«</w:t>
      </w:r>
      <w:r w:rsidRPr="006815B4">
        <w:rPr>
          <w:rFonts w:ascii="Arial" w:hAnsi="Arial" w:cs="Arial"/>
          <w:sz w:val="24"/>
          <w:szCs w:val="24"/>
        </w:rPr>
        <w:t>Российская газета</w:t>
      </w:r>
      <w:r w:rsidR="00031CC2" w:rsidRPr="006815B4">
        <w:rPr>
          <w:rFonts w:ascii="Arial" w:hAnsi="Arial" w:cs="Arial"/>
          <w:sz w:val="24"/>
          <w:szCs w:val="24"/>
        </w:rPr>
        <w:t>»</w:t>
      </w:r>
      <w:r w:rsidRPr="006815B4">
        <w:rPr>
          <w:rFonts w:ascii="Arial" w:hAnsi="Arial" w:cs="Arial"/>
          <w:sz w:val="24"/>
          <w:szCs w:val="24"/>
        </w:rPr>
        <w:t xml:space="preserve">, </w:t>
      </w:r>
      <w:r w:rsidR="00031CC2" w:rsidRPr="006815B4">
        <w:rPr>
          <w:rFonts w:ascii="Arial" w:hAnsi="Arial" w:cs="Arial"/>
          <w:sz w:val="24"/>
          <w:szCs w:val="24"/>
        </w:rPr>
        <w:t>№</w:t>
      </w:r>
      <w:r w:rsidRPr="006815B4">
        <w:rPr>
          <w:rFonts w:ascii="Arial" w:hAnsi="Arial" w:cs="Arial"/>
          <w:sz w:val="24"/>
          <w:szCs w:val="24"/>
        </w:rPr>
        <w:t xml:space="preserve"> 234, 2 декабря 1995);</w:t>
      </w:r>
    </w:p>
    <w:p w:rsidR="00164003" w:rsidRPr="006815B4" w:rsidRDefault="00164003" w:rsidP="001640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9</w:t>
      </w:r>
      <w:r w:rsidR="00866ABB" w:rsidRPr="006815B4">
        <w:rPr>
          <w:rFonts w:ascii="Arial" w:hAnsi="Arial" w:cs="Arial"/>
          <w:sz w:val="24"/>
          <w:szCs w:val="24"/>
        </w:rPr>
        <w:t xml:space="preserve">) </w:t>
      </w:r>
      <w:hyperlink r:id="rId11" w:history="1">
        <w:r w:rsidRPr="006815B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815B4">
        <w:rPr>
          <w:rFonts w:ascii="Arial" w:hAnsi="Arial" w:cs="Arial"/>
          <w:sz w:val="24"/>
          <w:szCs w:val="24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66ABB" w:rsidRPr="006815B4" w:rsidRDefault="0041070E" w:rsidP="0016400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10</w:t>
      </w:r>
      <w:r w:rsidR="00866ABB" w:rsidRPr="006815B4">
        <w:rPr>
          <w:rFonts w:ascii="Arial" w:hAnsi="Arial" w:cs="Arial"/>
          <w:sz w:val="24"/>
          <w:szCs w:val="24"/>
        </w:rPr>
        <w:t>) Законом Оренбургской области от 16.03.2007 № 1037/233-</w:t>
      </w:r>
      <w:r w:rsidR="00866ABB" w:rsidRPr="006815B4">
        <w:rPr>
          <w:rFonts w:ascii="Arial" w:hAnsi="Arial" w:cs="Arial"/>
          <w:sz w:val="24"/>
          <w:szCs w:val="24"/>
          <w:lang w:val="en-US"/>
        </w:rPr>
        <w:t>IV</w:t>
      </w:r>
      <w:r w:rsidR="00866ABB" w:rsidRPr="006815B4">
        <w:rPr>
          <w:rFonts w:ascii="Arial" w:hAnsi="Arial" w:cs="Arial"/>
          <w:sz w:val="24"/>
          <w:szCs w:val="24"/>
        </w:rPr>
        <w:t>-ОЗ «О градостроительной деятельности на территории Оренбургской области» (</w:t>
      </w:r>
      <w:r w:rsidR="00866ABB" w:rsidRPr="006815B4">
        <w:rPr>
          <w:rFonts w:ascii="Arial" w:eastAsia="Calibri" w:hAnsi="Arial" w:cs="Arial"/>
          <w:sz w:val="24"/>
          <w:szCs w:val="24"/>
          <w:lang w:eastAsia="en-US"/>
        </w:rPr>
        <w:t>«Южный Урал», № 60, (</w:t>
      </w:r>
      <w:proofErr w:type="spellStart"/>
      <w:r w:rsidR="00866ABB" w:rsidRPr="006815B4">
        <w:rPr>
          <w:rFonts w:ascii="Arial" w:eastAsia="Calibri" w:hAnsi="Arial" w:cs="Arial"/>
          <w:sz w:val="24"/>
          <w:szCs w:val="24"/>
          <w:lang w:eastAsia="en-US"/>
        </w:rPr>
        <w:t>спецвыпуск</w:t>
      </w:r>
      <w:proofErr w:type="spellEnd"/>
      <w:r w:rsidR="00866ABB" w:rsidRPr="006815B4">
        <w:rPr>
          <w:rFonts w:ascii="Arial" w:eastAsia="Calibri" w:hAnsi="Arial" w:cs="Arial"/>
          <w:sz w:val="24"/>
          <w:szCs w:val="24"/>
          <w:lang w:eastAsia="en-US"/>
        </w:rPr>
        <w:t xml:space="preserve"> № 35) 24.03.2007)</w:t>
      </w:r>
      <w:r w:rsidR="00866ABB" w:rsidRPr="006815B4">
        <w:rPr>
          <w:rFonts w:ascii="Arial" w:hAnsi="Arial" w:cs="Arial"/>
          <w:sz w:val="24"/>
          <w:szCs w:val="24"/>
        </w:rPr>
        <w:t>;</w:t>
      </w:r>
    </w:p>
    <w:p w:rsidR="00866ABB" w:rsidRPr="006815B4" w:rsidRDefault="0041070E" w:rsidP="0016400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hAnsi="Arial" w:cs="Arial"/>
          <w:sz w:val="24"/>
          <w:szCs w:val="24"/>
        </w:rPr>
        <w:t>11</w:t>
      </w:r>
      <w:r w:rsidR="00866ABB" w:rsidRPr="006815B4">
        <w:rPr>
          <w:rFonts w:ascii="Arial" w:hAnsi="Arial" w:cs="Arial"/>
          <w:sz w:val="24"/>
          <w:szCs w:val="24"/>
        </w:rPr>
        <w:t xml:space="preserve">) Постановлением Правительства Оренбургской области </w:t>
      </w:r>
      <w:r w:rsidR="00866ABB" w:rsidRPr="006815B4">
        <w:rPr>
          <w:rFonts w:ascii="Arial" w:eastAsia="Calibri" w:hAnsi="Arial" w:cs="Arial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F74D8" w:rsidRPr="006815B4" w:rsidRDefault="00BF74D8" w:rsidP="00BF74D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8962E9" w:rsidRPr="006815B4">
        <w:rPr>
          <w:rFonts w:ascii="Arial" w:hAnsi="Arial" w:cs="Arial"/>
          <w:sz w:val="24"/>
          <w:szCs w:val="24"/>
        </w:rPr>
        <w:t xml:space="preserve"> </w:t>
      </w:r>
      <w:r w:rsidRPr="006815B4">
        <w:rPr>
          <w:rFonts w:ascii="Arial" w:hAnsi="Arial" w:cs="Arial"/>
          <w:sz w:val="24"/>
          <w:szCs w:val="24"/>
        </w:rPr>
        <w:t xml:space="preserve">(Официальный интернет-портал правовой информации </w:t>
      </w:r>
      <w:hyperlink r:id="rId12" w:history="1">
        <w:r w:rsidRPr="006815B4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Pr="006815B4">
          <w:rPr>
            <w:rStyle w:val="a9"/>
            <w:rFonts w:ascii="Arial" w:hAnsi="Arial" w:cs="Arial"/>
            <w:color w:val="auto"/>
            <w:sz w:val="24"/>
            <w:szCs w:val="24"/>
          </w:rPr>
          <w:t>://</w:t>
        </w:r>
        <w:r w:rsidRPr="006815B4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6815B4">
          <w:rPr>
            <w:rStyle w:val="a9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6815B4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pravo</w:t>
        </w:r>
        <w:proofErr w:type="spellEnd"/>
        <w:r w:rsidRPr="006815B4">
          <w:rPr>
            <w:rStyle w:val="a9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6815B4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gov</w:t>
        </w:r>
        <w:proofErr w:type="spellEnd"/>
        <w:r w:rsidRPr="006815B4">
          <w:rPr>
            <w:rStyle w:val="a9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6815B4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815B4">
        <w:rPr>
          <w:rFonts w:ascii="Arial" w:hAnsi="Arial" w:cs="Arial"/>
          <w:sz w:val="24"/>
          <w:szCs w:val="24"/>
        </w:rPr>
        <w:t>, 29.01.2016);</w:t>
      </w:r>
    </w:p>
    <w:p w:rsidR="00BF74D8" w:rsidRPr="006815B4" w:rsidRDefault="00BF74D8" w:rsidP="00BF74D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hAnsi="Arial" w:cs="Arial"/>
          <w:sz w:val="24"/>
          <w:szCs w:val="24"/>
        </w:rPr>
        <w:t>13) Приказом департамента информационных технологий Оренбургской области от 11.05.2016 №</w:t>
      </w:r>
      <w:r w:rsidR="001A4912" w:rsidRPr="006815B4">
        <w:rPr>
          <w:rFonts w:ascii="Arial" w:hAnsi="Arial" w:cs="Arial"/>
          <w:sz w:val="24"/>
          <w:szCs w:val="24"/>
        </w:rPr>
        <w:t xml:space="preserve"> </w:t>
      </w:r>
      <w:r w:rsidRPr="006815B4">
        <w:rPr>
          <w:rFonts w:ascii="Arial" w:hAnsi="Arial" w:cs="Arial"/>
          <w:sz w:val="24"/>
          <w:szCs w:val="24"/>
        </w:rPr>
        <w:t xml:space="preserve">19-пр «Об утверждении положения о системе оказания государственных и муниципальных услуг» 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BF74D8" w:rsidRPr="006815B4" w:rsidRDefault="00BF74D8" w:rsidP="00BF74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14) </w:t>
      </w:r>
      <w:r w:rsidRPr="006815B4">
        <w:rPr>
          <w:rFonts w:ascii="Arial" w:hAnsi="Arial" w:cs="Arial"/>
          <w:sz w:val="24"/>
          <w:szCs w:val="24"/>
        </w:rPr>
        <w:t>Приказом департамента информационных технологий Оренбургской области от 18.03.2016 №</w:t>
      </w:r>
      <w:r w:rsidR="001A4912" w:rsidRPr="006815B4">
        <w:rPr>
          <w:rFonts w:ascii="Arial" w:hAnsi="Arial" w:cs="Arial"/>
          <w:sz w:val="24"/>
          <w:szCs w:val="24"/>
        </w:rPr>
        <w:t xml:space="preserve"> </w:t>
      </w:r>
      <w:r w:rsidRPr="006815B4">
        <w:rPr>
          <w:rFonts w:ascii="Arial" w:hAnsi="Arial" w:cs="Arial"/>
          <w:sz w:val="24"/>
          <w:szCs w:val="24"/>
        </w:rPr>
        <w:t xml:space="preserve">12-пр «Об осуществлении процедуры регистрации </w:t>
      </w:r>
      <w:r w:rsidRPr="006815B4">
        <w:rPr>
          <w:rFonts w:ascii="Arial" w:hAnsi="Arial" w:cs="Arial"/>
          <w:sz w:val="24"/>
          <w:szCs w:val="24"/>
        </w:rPr>
        <w:lastRenderedPageBreak/>
        <w:t xml:space="preserve">граждан и активации учетных записей в ЕСИА» 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FD6D30" w:rsidRPr="006815B4" w:rsidRDefault="00866ABB" w:rsidP="00FD6D30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1</w:t>
      </w:r>
      <w:r w:rsidR="00BF74D8" w:rsidRPr="006815B4">
        <w:rPr>
          <w:rFonts w:ascii="Arial" w:hAnsi="Arial" w:cs="Arial"/>
          <w:sz w:val="24"/>
          <w:szCs w:val="24"/>
        </w:rPr>
        <w:t>5</w:t>
      </w:r>
      <w:r w:rsidRPr="006815B4">
        <w:rPr>
          <w:rFonts w:ascii="Arial" w:hAnsi="Arial" w:cs="Arial"/>
          <w:sz w:val="24"/>
          <w:szCs w:val="24"/>
        </w:rPr>
        <w:t>) Уст</w:t>
      </w:r>
      <w:r w:rsidR="00FD6D30" w:rsidRPr="006815B4">
        <w:rPr>
          <w:rFonts w:ascii="Arial" w:hAnsi="Arial" w:cs="Arial"/>
          <w:sz w:val="24"/>
          <w:szCs w:val="24"/>
        </w:rPr>
        <w:t xml:space="preserve">авом </w:t>
      </w:r>
      <w:r w:rsidR="008F2734" w:rsidRPr="006815B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D3C6F" w:rsidRPr="006815B4">
        <w:rPr>
          <w:rFonts w:ascii="Arial" w:hAnsi="Arial" w:cs="Arial"/>
          <w:sz w:val="24"/>
          <w:szCs w:val="24"/>
        </w:rPr>
        <w:t xml:space="preserve">Советский </w:t>
      </w:r>
      <w:r w:rsidR="008F2734" w:rsidRPr="006815B4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FD6D30" w:rsidRPr="006815B4">
        <w:rPr>
          <w:rFonts w:ascii="Arial" w:hAnsi="Arial" w:cs="Arial"/>
          <w:sz w:val="24"/>
          <w:szCs w:val="24"/>
        </w:rPr>
        <w:t>;</w:t>
      </w:r>
    </w:p>
    <w:p w:rsidR="00866ABB" w:rsidRPr="006815B4" w:rsidRDefault="00415495" w:rsidP="00FD6D30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1</w:t>
      </w:r>
      <w:r w:rsidR="00BF74D8" w:rsidRPr="006815B4">
        <w:rPr>
          <w:rFonts w:ascii="Arial" w:hAnsi="Arial" w:cs="Arial"/>
          <w:sz w:val="24"/>
          <w:szCs w:val="24"/>
        </w:rPr>
        <w:t>6</w:t>
      </w:r>
      <w:r w:rsidRPr="006815B4">
        <w:rPr>
          <w:rFonts w:ascii="Arial" w:hAnsi="Arial" w:cs="Arial"/>
          <w:sz w:val="24"/>
          <w:szCs w:val="24"/>
        </w:rPr>
        <w:t xml:space="preserve">) </w:t>
      </w:r>
      <w:r w:rsidR="00866ABB" w:rsidRPr="006815B4">
        <w:rPr>
          <w:rFonts w:ascii="Arial" w:hAnsi="Arial" w:cs="Arial"/>
          <w:sz w:val="24"/>
          <w:szCs w:val="24"/>
        </w:rPr>
        <w:t>настоящим Административным регламентом;</w:t>
      </w:r>
    </w:p>
    <w:p w:rsidR="00866ABB" w:rsidRPr="006815B4" w:rsidRDefault="00415495" w:rsidP="00164003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1</w:t>
      </w:r>
      <w:r w:rsidR="00BF74D8" w:rsidRPr="006815B4">
        <w:rPr>
          <w:rFonts w:ascii="Arial" w:hAnsi="Arial" w:cs="Arial"/>
          <w:sz w:val="24"/>
          <w:szCs w:val="24"/>
        </w:rPr>
        <w:t>7</w:t>
      </w:r>
      <w:r w:rsidR="00866ABB" w:rsidRPr="006815B4">
        <w:rPr>
          <w:rFonts w:ascii="Arial" w:hAnsi="Arial" w:cs="Arial"/>
          <w:sz w:val="24"/>
          <w:szCs w:val="24"/>
        </w:rPr>
        <w:t>) иными нормативными правовыми актами.</w:t>
      </w:r>
    </w:p>
    <w:p w:rsidR="00866ABB" w:rsidRPr="006815B4" w:rsidRDefault="00866ABB" w:rsidP="00164003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66ABB" w:rsidRPr="006815B4" w:rsidRDefault="00866ABB" w:rsidP="00866ABB">
      <w:pPr>
        <w:pStyle w:val="ConsPlusNormal"/>
        <w:jc w:val="center"/>
        <w:outlineLvl w:val="2"/>
        <w:rPr>
          <w:b/>
          <w:sz w:val="24"/>
          <w:szCs w:val="24"/>
        </w:rPr>
      </w:pPr>
      <w:r w:rsidRPr="006815B4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66ABB" w:rsidRPr="006815B4" w:rsidRDefault="00866ABB" w:rsidP="00866ABB">
      <w:pPr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1</w:t>
      </w:r>
      <w:r w:rsidR="008F2734" w:rsidRPr="006815B4">
        <w:rPr>
          <w:rFonts w:ascii="Arial" w:hAnsi="Arial" w:cs="Arial"/>
          <w:sz w:val="24"/>
          <w:szCs w:val="24"/>
        </w:rPr>
        <w:t>8</w:t>
      </w:r>
      <w:r w:rsidRPr="006815B4">
        <w:rPr>
          <w:rFonts w:ascii="Arial" w:hAnsi="Arial" w:cs="Arial"/>
          <w:sz w:val="24"/>
          <w:szCs w:val="24"/>
        </w:rPr>
        <w:t xml:space="preserve">. Для получения муниципальной услуги заявитель </w:t>
      </w:r>
      <w:proofErr w:type="gramStart"/>
      <w:r w:rsidRPr="006815B4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Pr="006815B4">
        <w:rPr>
          <w:rFonts w:ascii="Arial" w:hAnsi="Arial" w:cs="Arial"/>
          <w:sz w:val="24"/>
          <w:szCs w:val="24"/>
        </w:rPr>
        <w:t xml:space="preserve">: </w:t>
      </w:r>
    </w:p>
    <w:p w:rsidR="00866ABB" w:rsidRPr="006815B4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866ABB" w:rsidRPr="006815B4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0142E" w:rsidRPr="006815B4" w:rsidRDefault="00866ABB" w:rsidP="00B014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A80E17" w:rsidRPr="006815B4">
        <w:rPr>
          <w:rFonts w:ascii="Arial" w:hAnsi="Arial" w:cs="Arial"/>
          <w:sz w:val="24"/>
          <w:szCs w:val="24"/>
        </w:rPr>
        <w:t>.</w:t>
      </w:r>
    </w:p>
    <w:p w:rsidR="00B0142E" w:rsidRPr="006815B4" w:rsidRDefault="00B0142E" w:rsidP="00B014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292A9F" w:rsidRPr="006815B4" w:rsidRDefault="00292A9F" w:rsidP="00866ABB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866ABB" w:rsidRPr="006815B4" w:rsidRDefault="00866ABB" w:rsidP="00866ABB">
      <w:pPr>
        <w:pStyle w:val="ConsPlusNormal"/>
        <w:jc w:val="center"/>
        <w:outlineLvl w:val="2"/>
        <w:rPr>
          <w:b/>
          <w:sz w:val="24"/>
          <w:szCs w:val="24"/>
        </w:rPr>
      </w:pPr>
      <w:r w:rsidRPr="006815B4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84C3F" w:rsidRPr="006815B4" w:rsidRDefault="008F2734" w:rsidP="00A84C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19</w:t>
      </w:r>
      <w:r w:rsidR="00866ABB" w:rsidRPr="006815B4">
        <w:rPr>
          <w:rFonts w:ascii="Arial" w:hAnsi="Arial" w:cs="Arial"/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544572" w:rsidRPr="006815B4" w:rsidRDefault="00544572" w:rsidP="00A84C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1) выписка из ЕГРЮЛ или </w:t>
      </w:r>
      <w:r w:rsidR="00FD6E14" w:rsidRPr="006815B4">
        <w:rPr>
          <w:rFonts w:ascii="Arial" w:hAnsi="Arial" w:cs="Arial"/>
          <w:sz w:val="24"/>
          <w:szCs w:val="24"/>
        </w:rPr>
        <w:t>ЕГРИП;</w:t>
      </w:r>
    </w:p>
    <w:p w:rsidR="00105222" w:rsidRPr="006815B4" w:rsidRDefault="00FD6E14" w:rsidP="00A84C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2</w:t>
      </w:r>
      <w:r w:rsidR="00544572" w:rsidRPr="006815B4">
        <w:rPr>
          <w:rFonts w:ascii="Arial" w:hAnsi="Arial" w:cs="Arial"/>
          <w:sz w:val="24"/>
          <w:szCs w:val="24"/>
        </w:rPr>
        <w:t xml:space="preserve">) </w:t>
      </w:r>
      <w:r w:rsidR="00105222" w:rsidRPr="006815B4">
        <w:rPr>
          <w:rFonts w:ascii="Arial" w:eastAsia="Calibri" w:hAnsi="Arial" w:cs="Arial"/>
          <w:sz w:val="24"/>
          <w:szCs w:val="24"/>
          <w:lang w:eastAsia="en-US"/>
        </w:rPr>
        <w:t>выписка из ЕГР</w:t>
      </w:r>
      <w:r w:rsidR="00073894" w:rsidRPr="006815B4">
        <w:rPr>
          <w:rFonts w:ascii="Arial" w:eastAsia="Calibri" w:hAnsi="Arial" w:cs="Arial"/>
          <w:sz w:val="24"/>
          <w:szCs w:val="24"/>
          <w:lang w:eastAsia="en-US"/>
        </w:rPr>
        <w:t>Н</w:t>
      </w:r>
      <w:r w:rsidR="00105222" w:rsidRPr="006815B4">
        <w:rPr>
          <w:rFonts w:ascii="Arial" w:eastAsia="Calibri" w:hAnsi="Arial" w:cs="Arial"/>
          <w:sz w:val="24"/>
          <w:szCs w:val="24"/>
          <w:lang w:eastAsia="en-US"/>
        </w:rPr>
        <w:t xml:space="preserve"> о наличии зарегистрированных прав на земельный участок</w:t>
      </w:r>
      <w:r w:rsidR="00105222" w:rsidRPr="006815B4">
        <w:rPr>
          <w:rFonts w:ascii="Arial" w:hAnsi="Arial" w:cs="Arial"/>
          <w:sz w:val="24"/>
          <w:szCs w:val="24"/>
        </w:rPr>
        <w:t xml:space="preserve"> (земельные участки) в отношении которых вносится предложение (при наличии);</w:t>
      </w:r>
    </w:p>
    <w:p w:rsidR="00B0142E" w:rsidRPr="006815B4" w:rsidRDefault="00105222" w:rsidP="00A84C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3) кадастровый паспорт (кадастров</w:t>
      </w:r>
      <w:r w:rsidR="00F67D05" w:rsidRPr="006815B4">
        <w:rPr>
          <w:rFonts w:ascii="Arial" w:hAnsi="Arial" w:cs="Arial"/>
          <w:sz w:val="24"/>
          <w:szCs w:val="24"/>
        </w:rPr>
        <w:t>ая</w:t>
      </w:r>
      <w:r w:rsidRPr="006815B4">
        <w:rPr>
          <w:rFonts w:ascii="Arial" w:hAnsi="Arial" w:cs="Arial"/>
          <w:sz w:val="24"/>
          <w:szCs w:val="24"/>
        </w:rPr>
        <w:t xml:space="preserve"> выписк</w:t>
      </w:r>
      <w:r w:rsidR="00F67D05" w:rsidRPr="006815B4">
        <w:rPr>
          <w:rFonts w:ascii="Arial" w:hAnsi="Arial" w:cs="Arial"/>
          <w:sz w:val="24"/>
          <w:szCs w:val="24"/>
        </w:rPr>
        <w:t>а</w:t>
      </w:r>
      <w:r w:rsidRPr="006815B4">
        <w:rPr>
          <w:rFonts w:ascii="Arial" w:hAnsi="Arial" w:cs="Arial"/>
          <w:sz w:val="24"/>
          <w:szCs w:val="24"/>
        </w:rPr>
        <w:t>) земельного участка (земельных участков), в отношении которых вносится предложение (при наличии);</w:t>
      </w:r>
    </w:p>
    <w:p w:rsidR="00544572" w:rsidRPr="006815B4" w:rsidRDefault="00B0142E" w:rsidP="00A84C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815B4">
        <w:rPr>
          <w:rFonts w:ascii="Arial" w:hAnsi="Arial" w:cs="Arial"/>
          <w:sz w:val="24"/>
          <w:szCs w:val="24"/>
        </w:rPr>
        <w:t>4</w:t>
      </w:r>
      <w:r w:rsidR="00544572" w:rsidRPr="006815B4">
        <w:rPr>
          <w:rFonts w:ascii="Arial" w:hAnsi="Arial" w:cs="Arial"/>
          <w:sz w:val="24"/>
          <w:szCs w:val="24"/>
        </w:rPr>
        <w:t>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  <w:proofErr w:type="gramEnd"/>
    </w:p>
    <w:p w:rsidR="00866ABB" w:rsidRPr="006815B4" w:rsidRDefault="00866ABB" w:rsidP="00A84C3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B012CE" w:rsidRPr="006815B4" w:rsidRDefault="00866ABB" w:rsidP="00B012C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Неполучение или несвоевременное получение документов, указанных в </w:t>
      </w:r>
      <w:r w:rsidRPr="006815B4">
        <w:rPr>
          <w:rFonts w:ascii="Arial" w:hAnsi="Arial" w:cs="Arial"/>
          <w:sz w:val="24"/>
          <w:szCs w:val="24"/>
        </w:rPr>
        <w:lastRenderedPageBreak/>
        <w:t>настоящем пункте Административного регламента,</w:t>
      </w:r>
      <w:r w:rsidRPr="006815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815B4">
        <w:rPr>
          <w:rFonts w:ascii="Arial" w:hAnsi="Arial" w:cs="Arial"/>
          <w:sz w:val="24"/>
          <w:szCs w:val="24"/>
        </w:rPr>
        <w:t xml:space="preserve">не может являться основанием для отказа в </w:t>
      </w:r>
      <w:r w:rsidR="00D906B0" w:rsidRPr="006815B4">
        <w:rPr>
          <w:rFonts w:ascii="Arial" w:hAnsi="Arial" w:cs="Arial"/>
          <w:bCs/>
          <w:sz w:val="24"/>
          <w:szCs w:val="24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6815B4">
        <w:rPr>
          <w:rFonts w:ascii="Arial" w:hAnsi="Arial" w:cs="Arial"/>
          <w:sz w:val="24"/>
          <w:szCs w:val="24"/>
        </w:rPr>
        <w:t>.</w:t>
      </w:r>
    </w:p>
    <w:p w:rsidR="00B012CE" w:rsidRPr="006815B4" w:rsidRDefault="00A017D1" w:rsidP="00B012C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2</w:t>
      </w:r>
      <w:r w:rsidR="008F2734" w:rsidRPr="006815B4">
        <w:rPr>
          <w:rFonts w:ascii="Arial" w:hAnsi="Arial" w:cs="Arial"/>
          <w:sz w:val="24"/>
          <w:szCs w:val="24"/>
        </w:rPr>
        <w:t>0</w:t>
      </w:r>
      <w:r w:rsidRPr="006815B4">
        <w:rPr>
          <w:rFonts w:ascii="Arial" w:hAnsi="Arial" w:cs="Arial"/>
          <w:sz w:val="24"/>
          <w:szCs w:val="24"/>
        </w:rPr>
        <w:t xml:space="preserve">. </w:t>
      </w:r>
      <w:r w:rsidR="00B012CE" w:rsidRPr="006815B4">
        <w:rPr>
          <w:rFonts w:ascii="Arial" w:hAnsi="Arial" w:cs="Arial"/>
          <w:sz w:val="24"/>
          <w:szCs w:val="24"/>
        </w:rPr>
        <w:t xml:space="preserve"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866ABB" w:rsidRPr="006815B4" w:rsidRDefault="00866ABB" w:rsidP="00A84C3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2</w:t>
      </w:r>
      <w:r w:rsidR="008F2734" w:rsidRPr="006815B4">
        <w:rPr>
          <w:rFonts w:ascii="Arial" w:hAnsi="Arial" w:cs="Arial"/>
          <w:sz w:val="24"/>
          <w:szCs w:val="24"/>
        </w:rPr>
        <w:t>1</w:t>
      </w:r>
      <w:r w:rsidRPr="006815B4">
        <w:rPr>
          <w:rFonts w:ascii="Arial" w:hAnsi="Arial" w:cs="Arial"/>
          <w:sz w:val="24"/>
          <w:szCs w:val="24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866ABB" w:rsidRPr="006815B4" w:rsidRDefault="00866ABB" w:rsidP="00866ABB">
      <w:pPr>
        <w:pStyle w:val="ConsPlusNormal"/>
        <w:ind w:firstLine="540"/>
        <w:jc w:val="center"/>
        <w:rPr>
          <w:b/>
          <w:sz w:val="24"/>
          <w:szCs w:val="24"/>
        </w:rPr>
      </w:pPr>
      <w:r w:rsidRPr="006815B4">
        <w:rPr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866ABB" w:rsidRPr="006815B4" w:rsidRDefault="00866ABB" w:rsidP="00866ABB">
      <w:pPr>
        <w:pStyle w:val="ConsPlusNormal"/>
        <w:ind w:firstLine="540"/>
        <w:jc w:val="center"/>
        <w:rPr>
          <w:b/>
          <w:sz w:val="24"/>
          <w:szCs w:val="24"/>
        </w:rPr>
      </w:pPr>
      <w:r w:rsidRPr="006815B4">
        <w:rPr>
          <w:b/>
          <w:sz w:val="24"/>
          <w:szCs w:val="24"/>
        </w:rPr>
        <w:t>с целью получения муниципальной услуги</w:t>
      </w:r>
    </w:p>
    <w:p w:rsidR="00866ABB" w:rsidRPr="006815B4" w:rsidRDefault="00866ABB" w:rsidP="00866ABB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866ABB" w:rsidRPr="006815B4" w:rsidRDefault="00866ABB" w:rsidP="00BF562B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2</w:t>
      </w:r>
      <w:r w:rsidR="008F2734" w:rsidRPr="006815B4">
        <w:rPr>
          <w:sz w:val="24"/>
          <w:szCs w:val="24"/>
        </w:rPr>
        <w:t>2</w:t>
      </w:r>
      <w:r w:rsidRPr="006815B4">
        <w:rPr>
          <w:sz w:val="24"/>
          <w:szCs w:val="24"/>
        </w:rPr>
        <w:t>. Заявитель вправе представить документы следующими способами:</w:t>
      </w:r>
    </w:p>
    <w:p w:rsidR="00866ABB" w:rsidRPr="006815B4" w:rsidRDefault="00866ABB" w:rsidP="00BF562B">
      <w:pPr>
        <w:pStyle w:val="ConsPlusNormal"/>
        <w:ind w:firstLine="567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1) посредством личного обращения;</w:t>
      </w:r>
    </w:p>
    <w:p w:rsidR="00866ABB" w:rsidRPr="006815B4" w:rsidRDefault="00866ABB" w:rsidP="00BF562B">
      <w:pPr>
        <w:pStyle w:val="ConsPlusNormal"/>
        <w:ind w:firstLine="567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2) почтовым отправлением;</w:t>
      </w:r>
    </w:p>
    <w:p w:rsidR="00866ABB" w:rsidRPr="006815B4" w:rsidRDefault="00866ABB" w:rsidP="00BF562B">
      <w:pPr>
        <w:pStyle w:val="ConsPlusNormal"/>
        <w:ind w:firstLine="567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3) в электронном виде через Портал;</w:t>
      </w:r>
    </w:p>
    <w:p w:rsidR="00866ABB" w:rsidRPr="006815B4" w:rsidRDefault="00866ABB" w:rsidP="00BF562B">
      <w:pPr>
        <w:pStyle w:val="ConsPlusNormal"/>
        <w:ind w:firstLine="567"/>
        <w:jc w:val="both"/>
        <w:rPr>
          <w:i/>
          <w:sz w:val="24"/>
          <w:szCs w:val="24"/>
        </w:rPr>
      </w:pPr>
      <w:r w:rsidRPr="006815B4">
        <w:rPr>
          <w:sz w:val="24"/>
          <w:szCs w:val="24"/>
        </w:rPr>
        <w:t>4) через МФЦ (при наличии Соглашения</w:t>
      </w:r>
      <w:r w:rsidR="00E94A50" w:rsidRPr="006815B4">
        <w:rPr>
          <w:sz w:val="24"/>
          <w:szCs w:val="24"/>
        </w:rPr>
        <w:t xml:space="preserve"> о взаимодействии</w:t>
      </w:r>
      <w:r w:rsidRPr="006815B4">
        <w:rPr>
          <w:sz w:val="24"/>
          <w:szCs w:val="24"/>
        </w:rPr>
        <w:t>).</w:t>
      </w:r>
    </w:p>
    <w:p w:rsidR="00866ABB" w:rsidRPr="006815B4" w:rsidRDefault="00866ABB" w:rsidP="00BF562B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2</w:t>
      </w:r>
      <w:r w:rsidR="008F2734" w:rsidRPr="006815B4">
        <w:rPr>
          <w:sz w:val="24"/>
          <w:szCs w:val="24"/>
        </w:rPr>
        <w:t>3</w:t>
      </w:r>
      <w:r w:rsidRPr="006815B4">
        <w:rPr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E95B9E" w:rsidRPr="006815B4">
        <w:rPr>
          <w:sz w:val="24"/>
          <w:szCs w:val="24"/>
        </w:rPr>
        <w:t xml:space="preserve">МФЦ </w:t>
      </w:r>
      <w:r w:rsidRPr="006815B4">
        <w:rPr>
          <w:sz w:val="24"/>
          <w:szCs w:val="24"/>
        </w:rPr>
        <w:t>(при наличии Соглашения</w:t>
      </w:r>
      <w:r w:rsidR="00E95B9E" w:rsidRPr="006815B4">
        <w:rPr>
          <w:sz w:val="24"/>
          <w:szCs w:val="24"/>
        </w:rPr>
        <w:t xml:space="preserve"> о взаимодействии</w:t>
      </w:r>
      <w:r w:rsidRPr="006815B4">
        <w:rPr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866ABB" w:rsidRPr="006815B4" w:rsidRDefault="00866ABB" w:rsidP="00BF562B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66ABB" w:rsidRPr="006815B4" w:rsidRDefault="00866ABB" w:rsidP="00BF562B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6815B4">
        <w:rPr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815B4">
        <w:rPr>
          <w:sz w:val="24"/>
          <w:szCs w:val="24"/>
        </w:rPr>
        <w:t>заверительную</w:t>
      </w:r>
      <w:proofErr w:type="spellEnd"/>
      <w:r w:rsidRPr="006815B4">
        <w:rPr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866ABB" w:rsidRPr="006815B4" w:rsidRDefault="00866ABB" w:rsidP="00BF562B">
      <w:pPr>
        <w:pStyle w:val="ConsPlusNormal"/>
        <w:ind w:firstLine="567"/>
        <w:jc w:val="both"/>
        <w:rPr>
          <w:sz w:val="24"/>
          <w:szCs w:val="24"/>
        </w:rPr>
      </w:pPr>
      <w:r w:rsidRPr="006815B4">
        <w:rPr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815B4">
        <w:rPr>
          <w:sz w:val="24"/>
          <w:szCs w:val="24"/>
        </w:rPr>
        <w:t>заверении копии</w:t>
      </w:r>
      <w:proofErr w:type="gramEnd"/>
      <w:r w:rsidRPr="006815B4">
        <w:rPr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866ABB" w:rsidRPr="006815B4" w:rsidRDefault="00866ABB" w:rsidP="00BF562B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2</w:t>
      </w:r>
      <w:r w:rsidR="008F2734" w:rsidRPr="006815B4">
        <w:rPr>
          <w:sz w:val="24"/>
          <w:szCs w:val="24"/>
        </w:rPr>
        <w:t>4</w:t>
      </w:r>
      <w:r w:rsidRPr="006815B4">
        <w:rPr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866ABB" w:rsidRPr="006815B4" w:rsidRDefault="00866ABB" w:rsidP="00BF562B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2</w:t>
      </w:r>
      <w:r w:rsidR="008F2734" w:rsidRPr="006815B4">
        <w:rPr>
          <w:sz w:val="24"/>
          <w:szCs w:val="24"/>
        </w:rPr>
        <w:t>5</w:t>
      </w:r>
      <w:r w:rsidRPr="006815B4">
        <w:rPr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F40E6C" w:rsidRPr="006815B4">
        <w:rPr>
          <w:sz w:val="24"/>
          <w:szCs w:val="24"/>
        </w:rPr>
        <w:t xml:space="preserve">, а также прикрепление к заявлениям электронных копий документов. </w:t>
      </w:r>
      <w:r w:rsidRPr="006815B4">
        <w:rPr>
          <w:sz w:val="24"/>
          <w:szCs w:val="24"/>
        </w:rPr>
        <w:t xml:space="preserve"> </w:t>
      </w:r>
    </w:p>
    <w:p w:rsidR="00F40E6C" w:rsidRPr="006815B4" w:rsidRDefault="00F40E6C" w:rsidP="00F40E6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40E6C" w:rsidRPr="006815B4" w:rsidRDefault="00F40E6C" w:rsidP="00F40E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40E6C" w:rsidRPr="006815B4" w:rsidRDefault="00F40E6C" w:rsidP="00F40E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6815B4">
        <w:rPr>
          <w:rFonts w:ascii="Arial" w:hAnsi="Arial" w:cs="Arial"/>
          <w:sz w:val="24"/>
          <w:szCs w:val="24"/>
        </w:rPr>
        <w:lastRenderedPageBreak/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815B4">
        <w:rPr>
          <w:rFonts w:ascii="Arial" w:hAnsi="Arial" w:cs="Arial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40E6C" w:rsidRPr="006815B4" w:rsidRDefault="00F40E6C" w:rsidP="0022272A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F40E6C" w:rsidRPr="006815B4" w:rsidRDefault="00F40E6C" w:rsidP="0022272A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40E6C" w:rsidRPr="006815B4" w:rsidRDefault="00F40E6C" w:rsidP="00DD1156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  <w:lang w:val="en-US"/>
        </w:rPr>
        <w:t>doc</w:t>
      </w:r>
      <w:r w:rsidRPr="006815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15B4">
        <w:rPr>
          <w:rFonts w:ascii="Arial" w:hAnsi="Arial" w:cs="Arial"/>
          <w:sz w:val="24"/>
          <w:szCs w:val="24"/>
          <w:lang w:val="en-US"/>
        </w:rPr>
        <w:t>docx</w:t>
      </w:r>
      <w:proofErr w:type="spellEnd"/>
      <w:r w:rsidRPr="006815B4">
        <w:rPr>
          <w:rFonts w:ascii="Arial" w:hAnsi="Arial" w:cs="Arial"/>
          <w:sz w:val="24"/>
          <w:szCs w:val="24"/>
        </w:rPr>
        <w:t xml:space="preserve">, </w:t>
      </w:r>
      <w:r w:rsidRPr="006815B4">
        <w:rPr>
          <w:rFonts w:ascii="Arial" w:hAnsi="Arial" w:cs="Arial"/>
          <w:sz w:val="24"/>
          <w:szCs w:val="24"/>
          <w:lang w:val="en-US"/>
        </w:rPr>
        <w:t>rtf</w:t>
      </w:r>
      <w:r w:rsidRPr="006815B4">
        <w:rPr>
          <w:rFonts w:ascii="Arial" w:hAnsi="Arial" w:cs="Arial"/>
          <w:sz w:val="24"/>
          <w:szCs w:val="24"/>
        </w:rPr>
        <w:t xml:space="preserve">, </w:t>
      </w:r>
      <w:r w:rsidRPr="006815B4">
        <w:rPr>
          <w:rFonts w:ascii="Arial" w:hAnsi="Arial" w:cs="Arial"/>
          <w:sz w:val="24"/>
          <w:szCs w:val="24"/>
          <w:lang w:val="en-US"/>
        </w:rPr>
        <w:t>pdf</w:t>
      </w:r>
      <w:r w:rsidRPr="006815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15B4">
        <w:rPr>
          <w:rFonts w:ascii="Arial" w:hAnsi="Arial" w:cs="Arial"/>
          <w:sz w:val="24"/>
          <w:szCs w:val="24"/>
          <w:lang w:val="en-US"/>
        </w:rPr>
        <w:t>odt</w:t>
      </w:r>
      <w:proofErr w:type="spellEnd"/>
      <w:r w:rsidRPr="006815B4">
        <w:rPr>
          <w:rFonts w:ascii="Arial" w:hAnsi="Arial" w:cs="Arial"/>
          <w:sz w:val="24"/>
          <w:szCs w:val="24"/>
        </w:rPr>
        <w:t xml:space="preserve">, </w:t>
      </w:r>
      <w:r w:rsidRPr="006815B4">
        <w:rPr>
          <w:rFonts w:ascii="Arial" w:hAnsi="Arial" w:cs="Arial"/>
          <w:sz w:val="24"/>
          <w:szCs w:val="24"/>
          <w:lang w:val="en-US"/>
        </w:rPr>
        <w:t>jpg</w:t>
      </w:r>
      <w:r w:rsidRPr="006815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15B4">
        <w:rPr>
          <w:rFonts w:ascii="Arial" w:hAnsi="Arial" w:cs="Arial"/>
          <w:sz w:val="24"/>
          <w:szCs w:val="24"/>
          <w:lang w:val="en-US"/>
        </w:rPr>
        <w:t>png</w:t>
      </w:r>
      <w:proofErr w:type="spellEnd"/>
      <w:r w:rsidRPr="006815B4">
        <w:rPr>
          <w:rFonts w:ascii="Arial" w:hAnsi="Arial" w:cs="Arial"/>
          <w:sz w:val="24"/>
          <w:szCs w:val="24"/>
        </w:rPr>
        <w:t>;</w:t>
      </w:r>
    </w:p>
    <w:p w:rsidR="00F40E6C" w:rsidRPr="006815B4" w:rsidRDefault="00F40E6C" w:rsidP="00DD1156">
      <w:pPr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815B4">
        <w:rPr>
          <w:rFonts w:ascii="Arial" w:hAnsi="Arial" w:cs="Arial"/>
          <w:sz w:val="24"/>
          <w:szCs w:val="24"/>
          <w:lang w:val="en-US"/>
        </w:rPr>
        <w:t>zip</w:t>
      </w:r>
      <w:r w:rsidRPr="006815B4">
        <w:rPr>
          <w:rFonts w:ascii="Arial" w:hAnsi="Arial" w:cs="Arial"/>
          <w:sz w:val="24"/>
          <w:szCs w:val="24"/>
        </w:rPr>
        <w:t>.</w:t>
      </w:r>
    </w:p>
    <w:p w:rsidR="00F40E6C" w:rsidRPr="006815B4" w:rsidRDefault="00F40E6C" w:rsidP="0022272A">
      <w:pPr>
        <w:widowControl w:val="0"/>
        <w:autoSpaceDE w:val="0"/>
        <w:autoSpaceDN w:val="0"/>
        <w:ind w:firstLine="567"/>
        <w:rPr>
          <w:rFonts w:ascii="Arial" w:hAnsi="Arial" w:cs="Arial"/>
          <w:sz w:val="24"/>
          <w:szCs w:val="24"/>
        </w:rPr>
      </w:pPr>
      <w:bookmarkStart w:id="1" w:name="sub_1003"/>
      <w:r w:rsidRPr="006815B4">
        <w:rPr>
          <w:rFonts w:ascii="Arial" w:hAnsi="Arial" w:cs="Arial"/>
          <w:sz w:val="24"/>
          <w:szCs w:val="24"/>
        </w:rPr>
        <w:t xml:space="preserve"> </w:t>
      </w:r>
      <w:bookmarkStart w:id="2" w:name="sub_1007"/>
      <w:r w:rsidRPr="006815B4">
        <w:rPr>
          <w:rFonts w:ascii="Arial" w:hAnsi="Arial" w:cs="Arial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40E6C" w:rsidRPr="006815B4" w:rsidRDefault="00F40E6C" w:rsidP="00F40E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071"/>
      <w:bookmarkEnd w:id="2"/>
      <w:r w:rsidRPr="006815B4">
        <w:rPr>
          <w:rFonts w:ascii="Arial" w:hAnsi="Arial" w:cs="Arial"/>
          <w:sz w:val="24"/>
          <w:szCs w:val="24"/>
        </w:rPr>
        <w:t xml:space="preserve">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815B4">
        <w:rPr>
          <w:rFonts w:ascii="Arial" w:hAnsi="Arial" w:cs="Arial"/>
          <w:sz w:val="24"/>
          <w:szCs w:val="24"/>
        </w:rPr>
        <w:t>dpi</w:t>
      </w:r>
      <w:proofErr w:type="spellEnd"/>
      <w:r w:rsidRPr="006815B4">
        <w:rPr>
          <w:rFonts w:ascii="Arial" w:hAnsi="Arial" w:cs="Arial"/>
          <w:sz w:val="24"/>
          <w:szCs w:val="24"/>
        </w:rPr>
        <w:t>;</w:t>
      </w:r>
    </w:p>
    <w:p w:rsidR="00F40E6C" w:rsidRPr="006815B4" w:rsidRDefault="00F40E6C" w:rsidP="00F40E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1072"/>
      <w:bookmarkEnd w:id="3"/>
      <w:r w:rsidRPr="006815B4">
        <w:rPr>
          <w:rFonts w:ascii="Arial" w:hAnsi="Arial" w:cs="Arial"/>
          <w:sz w:val="24"/>
          <w:szCs w:val="24"/>
        </w:rPr>
        <w:t xml:space="preserve"> б) в черно-белом режиме при отсутствии в документе графических изображений;</w:t>
      </w:r>
    </w:p>
    <w:p w:rsidR="00F40E6C" w:rsidRPr="006815B4" w:rsidRDefault="00F40E6C" w:rsidP="00F40E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73"/>
      <w:bookmarkEnd w:id="4"/>
      <w:r w:rsidRPr="006815B4">
        <w:rPr>
          <w:rFonts w:ascii="Arial" w:hAnsi="Arial" w:cs="Arial"/>
          <w:sz w:val="24"/>
          <w:szCs w:val="24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F40E6C" w:rsidRPr="006815B4" w:rsidRDefault="00F40E6C" w:rsidP="00F40E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074"/>
      <w:bookmarkEnd w:id="5"/>
      <w:r w:rsidRPr="006815B4">
        <w:rPr>
          <w:rFonts w:ascii="Arial" w:hAnsi="Arial" w:cs="Arial"/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F40E6C" w:rsidRPr="006815B4" w:rsidRDefault="00F40E6C" w:rsidP="00F40E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3) Документы в электронном виде подписываются </w:t>
      </w:r>
      <w:proofErr w:type="gramStart"/>
      <w:r w:rsidRPr="006815B4">
        <w:rPr>
          <w:rFonts w:ascii="Arial" w:hAnsi="Arial" w:cs="Arial"/>
          <w:sz w:val="24"/>
          <w:szCs w:val="24"/>
        </w:rPr>
        <w:t>квалифицированной</w:t>
      </w:r>
      <w:proofErr w:type="gramEnd"/>
      <w:r w:rsidRPr="006815B4">
        <w:rPr>
          <w:rFonts w:ascii="Arial" w:hAnsi="Arial" w:cs="Arial"/>
          <w:sz w:val="24"/>
          <w:szCs w:val="24"/>
        </w:rPr>
        <w:t xml:space="preserve"> ЭП.</w:t>
      </w:r>
      <w:bookmarkStart w:id="7" w:name="sub_1010"/>
      <w:bookmarkEnd w:id="6"/>
    </w:p>
    <w:p w:rsidR="00F40E6C" w:rsidRPr="006815B4" w:rsidRDefault="00F40E6C" w:rsidP="00F40E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1"/>
      <w:bookmarkEnd w:id="7"/>
      <w:r w:rsidRPr="006815B4">
        <w:rPr>
          <w:rFonts w:ascii="Arial" w:hAnsi="Arial" w:cs="Arial"/>
          <w:sz w:val="24"/>
          <w:szCs w:val="24"/>
        </w:rPr>
        <w:t>.</w:t>
      </w:r>
    </w:p>
    <w:p w:rsidR="00866ABB" w:rsidRPr="006815B4" w:rsidRDefault="00866ABB" w:rsidP="00BF562B">
      <w:pPr>
        <w:pStyle w:val="ConsPlusNormal"/>
        <w:ind w:firstLine="567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2</w:t>
      </w:r>
      <w:r w:rsidR="008F2734" w:rsidRPr="006815B4">
        <w:rPr>
          <w:sz w:val="24"/>
          <w:szCs w:val="24"/>
        </w:rPr>
        <w:t>6</w:t>
      </w:r>
      <w:r w:rsidRPr="006815B4">
        <w:rPr>
          <w:sz w:val="24"/>
          <w:szCs w:val="24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66ABB" w:rsidRPr="006815B4" w:rsidRDefault="00866ABB" w:rsidP="00866A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15B4">
        <w:rPr>
          <w:rFonts w:ascii="Arial" w:hAnsi="Arial" w:cs="Arial"/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</w:p>
    <w:p w:rsidR="00866ABB" w:rsidRPr="006815B4" w:rsidRDefault="00866ABB" w:rsidP="00866ABB">
      <w:pPr>
        <w:pStyle w:val="ConsPlusNormal"/>
        <w:ind w:firstLine="540"/>
        <w:jc w:val="both"/>
        <w:rPr>
          <w:sz w:val="24"/>
          <w:szCs w:val="24"/>
        </w:rPr>
      </w:pPr>
      <w:r w:rsidRPr="006815B4">
        <w:rPr>
          <w:sz w:val="24"/>
          <w:szCs w:val="24"/>
        </w:rPr>
        <w:t>2</w:t>
      </w:r>
      <w:r w:rsidR="008F2734" w:rsidRPr="006815B4">
        <w:rPr>
          <w:sz w:val="24"/>
          <w:szCs w:val="24"/>
        </w:rPr>
        <w:t>7</w:t>
      </w:r>
      <w:r w:rsidRPr="006815B4">
        <w:rPr>
          <w:sz w:val="24"/>
          <w:szCs w:val="24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пунктами 1</w:t>
      </w:r>
      <w:r w:rsidR="008F2734" w:rsidRPr="006815B4">
        <w:rPr>
          <w:rFonts w:ascii="Arial" w:eastAsia="Calibri" w:hAnsi="Arial" w:cs="Arial"/>
          <w:sz w:val="24"/>
          <w:szCs w:val="24"/>
          <w:lang w:eastAsia="en-US"/>
        </w:rPr>
        <w:t>8</w:t>
      </w:r>
      <w:r w:rsidR="00694290" w:rsidRPr="006815B4">
        <w:rPr>
          <w:rFonts w:ascii="Arial" w:eastAsia="Calibri" w:hAnsi="Arial" w:cs="Arial"/>
          <w:sz w:val="24"/>
          <w:szCs w:val="24"/>
          <w:lang w:eastAsia="en-US"/>
        </w:rPr>
        <w:t>-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2</w:t>
      </w:r>
      <w:r w:rsidR="008F2734" w:rsidRPr="006815B4">
        <w:rPr>
          <w:rFonts w:ascii="Arial" w:eastAsia="Calibri" w:hAnsi="Arial" w:cs="Arial"/>
          <w:sz w:val="24"/>
          <w:szCs w:val="24"/>
          <w:lang w:eastAsia="en-US"/>
        </w:rPr>
        <w:t>0</w:t>
      </w:r>
      <w:r w:rsidR="00694290" w:rsidRPr="006815B4">
        <w:rPr>
          <w:rFonts w:ascii="Arial" w:eastAsia="Calibri" w:hAnsi="Arial" w:cs="Arial"/>
          <w:sz w:val="24"/>
          <w:szCs w:val="24"/>
          <w:lang w:eastAsia="en-US"/>
        </w:rPr>
        <w:t>, 2</w:t>
      </w:r>
      <w:r w:rsidR="008F2734" w:rsidRPr="006815B4">
        <w:rPr>
          <w:rFonts w:ascii="Arial" w:eastAsia="Calibri" w:hAnsi="Arial" w:cs="Arial"/>
          <w:sz w:val="24"/>
          <w:szCs w:val="24"/>
          <w:lang w:eastAsia="en-US"/>
        </w:rPr>
        <w:t>2</w:t>
      </w:r>
      <w:r w:rsidR="00694290" w:rsidRPr="006815B4">
        <w:rPr>
          <w:rFonts w:ascii="Arial" w:eastAsia="Calibri" w:hAnsi="Arial" w:cs="Arial"/>
          <w:sz w:val="24"/>
          <w:szCs w:val="24"/>
          <w:lang w:eastAsia="en-US"/>
        </w:rPr>
        <w:t>-2</w:t>
      </w:r>
      <w:r w:rsidR="008F2734" w:rsidRPr="006815B4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 настоящего Административного  регламента;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866ABB" w:rsidRPr="006815B4" w:rsidRDefault="00866ABB" w:rsidP="00866ABB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866ABB" w:rsidRPr="006815B4" w:rsidRDefault="00866ABB" w:rsidP="00866ABB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866ABB" w:rsidRPr="006815B4" w:rsidRDefault="00866ABB" w:rsidP="00866ABB">
      <w:pPr>
        <w:widowControl w:val="0"/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</w:p>
    <w:p w:rsidR="00866ABB" w:rsidRPr="006815B4" w:rsidRDefault="00866ABB" w:rsidP="00866AB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2</w:t>
      </w:r>
      <w:r w:rsidR="000E25E3" w:rsidRPr="006815B4">
        <w:rPr>
          <w:rFonts w:ascii="Arial" w:hAnsi="Arial" w:cs="Arial"/>
          <w:sz w:val="24"/>
          <w:szCs w:val="24"/>
        </w:rPr>
        <w:t>8</w:t>
      </w:r>
      <w:r w:rsidRPr="006815B4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43632E" w:rsidRPr="006815B4">
        <w:rPr>
          <w:rFonts w:ascii="Arial" w:hAnsi="Arial" w:cs="Arial"/>
          <w:sz w:val="24"/>
          <w:szCs w:val="24"/>
        </w:rPr>
        <w:t>.</w:t>
      </w:r>
    </w:p>
    <w:p w:rsidR="00866ABB" w:rsidRPr="006815B4" w:rsidRDefault="000E25E3" w:rsidP="00866AB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29</w:t>
      </w:r>
      <w:r w:rsidR="00866ABB" w:rsidRPr="006815B4">
        <w:rPr>
          <w:rFonts w:ascii="Arial" w:hAnsi="Arial" w:cs="Arial"/>
          <w:sz w:val="24"/>
          <w:szCs w:val="24"/>
        </w:rPr>
        <w:t>. Основаниями для отказа предоставления муниципальной услуги являются:</w:t>
      </w:r>
    </w:p>
    <w:p w:rsidR="00D85A2C" w:rsidRPr="006815B4" w:rsidRDefault="00D85A2C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отсутствие документов, предусмотренных пунктами 1</w:t>
      </w:r>
      <w:r w:rsidR="000E25E3" w:rsidRPr="006815B4">
        <w:rPr>
          <w:rFonts w:ascii="Arial" w:hAnsi="Arial" w:cs="Arial"/>
          <w:sz w:val="24"/>
          <w:szCs w:val="24"/>
        </w:rPr>
        <w:t>8, 19</w:t>
      </w:r>
      <w:r w:rsidRPr="006815B4">
        <w:rPr>
          <w:rFonts w:ascii="Arial" w:hAnsi="Arial" w:cs="Arial"/>
          <w:sz w:val="24"/>
          <w:szCs w:val="24"/>
        </w:rPr>
        <w:t xml:space="preserve"> настоящего  Административного регламента</w:t>
      </w:r>
    </w:p>
    <w:p w:rsidR="0043632E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</w:t>
      </w:r>
      <w:r w:rsidR="0043632E" w:rsidRPr="006815B4">
        <w:rPr>
          <w:rFonts w:ascii="Arial" w:hAnsi="Arial" w:cs="Arial"/>
          <w:sz w:val="24"/>
          <w:szCs w:val="24"/>
        </w:rPr>
        <w:t>;</w:t>
      </w:r>
    </w:p>
    <w:p w:rsidR="0043632E" w:rsidRPr="006815B4" w:rsidRDefault="0043632E" w:rsidP="004363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43632E" w:rsidRPr="006815B4" w:rsidRDefault="0043632E" w:rsidP="004363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для запрашиваемой территории действует ранее принятое решение </w:t>
      </w:r>
      <w:r w:rsidR="00E0262F" w:rsidRPr="006815B4">
        <w:rPr>
          <w:rFonts w:ascii="Arial" w:hAnsi="Arial" w:cs="Arial"/>
          <w:sz w:val="24"/>
          <w:szCs w:val="24"/>
        </w:rPr>
        <w:t xml:space="preserve">органа местного самоуправления </w:t>
      </w:r>
      <w:r w:rsidRPr="006815B4">
        <w:rPr>
          <w:rFonts w:ascii="Arial" w:hAnsi="Arial" w:cs="Arial"/>
          <w:sz w:val="24"/>
          <w:szCs w:val="24"/>
        </w:rPr>
        <w:t>о подготовке документации по планировке территории;</w:t>
      </w:r>
    </w:p>
    <w:p w:rsidR="0043632E" w:rsidRPr="006815B4" w:rsidRDefault="0043632E" w:rsidP="004363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43632E" w:rsidRPr="006815B4" w:rsidRDefault="0043632E" w:rsidP="004363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43632E" w:rsidRPr="006815B4" w:rsidRDefault="0043632E" w:rsidP="004363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43632E" w:rsidRPr="006815B4" w:rsidRDefault="0043632E" w:rsidP="004363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</w:t>
      </w:r>
      <w:r w:rsidR="00E0262F" w:rsidRPr="006815B4">
        <w:rPr>
          <w:rFonts w:ascii="Arial" w:hAnsi="Arial" w:cs="Arial"/>
          <w:sz w:val="24"/>
          <w:szCs w:val="24"/>
        </w:rPr>
        <w:t>рритории, указанной в заявлении.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3</w:t>
      </w:r>
      <w:r w:rsidR="000E25E3" w:rsidRPr="006815B4">
        <w:rPr>
          <w:rFonts w:ascii="Arial" w:hAnsi="Arial" w:cs="Arial"/>
          <w:sz w:val="24"/>
          <w:szCs w:val="24"/>
        </w:rPr>
        <w:t>0</w:t>
      </w:r>
      <w:r w:rsidRPr="006815B4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A552A" w:rsidRPr="006815B4" w:rsidRDefault="00FA552A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66ABB" w:rsidRPr="006815B4" w:rsidRDefault="00866ABB" w:rsidP="00866ABB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866ABB" w:rsidRPr="006815B4" w:rsidRDefault="00866ABB" w:rsidP="00866ABB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866ABB" w:rsidRPr="006815B4" w:rsidRDefault="00866ABB" w:rsidP="00866ABB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17F28" w:rsidRPr="006815B4" w:rsidRDefault="00866ABB" w:rsidP="00417F2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 xml:space="preserve">Размер платы, взимаемой с заявителя </w:t>
      </w:r>
      <w:proofErr w:type="gramStart"/>
      <w:r w:rsidRPr="006815B4">
        <w:rPr>
          <w:rFonts w:ascii="Arial" w:hAnsi="Arial" w:cs="Arial"/>
          <w:b/>
          <w:sz w:val="24"/>
          <w:szCs w:val="24"/>
        </w:rPr>
        <w:t>при</w:t>
      </w:r>
      <w:proofErr w:type="gramEnd"/>
      <w:r w:rsidRPr="006815B4">
        <w:rPr>
          <w:rFonts w:ascii="Arial" w:hAnsi="Arial" w:cs="Arial"/>
          <w:b/>
          <w:sz w:val="24"/>
          <w:szCs w:val="24"/>
        </w:rPr>
        <w:t xml:space="preserve"> </w:t>
      </w:r>
    </w:p>
    <w:p w:rsidR="00866ABB" w:rsidRPr="006815B4" w:rsidRDefault="00866ABB" w:rsidP="00417F2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6815B4">
        <w:rPr>
          <w:rFonts w:ascii="Arial" w:hAnsi="Arial" w:cs="Arial"/>
          <w:b/>
          <w:sz w:val="24"/>
          <w:szCs w:val="24"/>
        </w:rPr>
        <w:t>предоставлении</w:t>
      </w:r>
      <w:proofErr w:type="gramEnd"/>
      <w:r w:rsidRPr="006815B4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866ABB" w:rsidRPr="006815B4" w:rsidRDefault="00866ABB" w:rsidP="00866ABB">
      <w:pPr>
        <w:widowControl w:val="0"/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</w:p>
    <w:p w:rsidR="00866ABB" w:rsidRPr="006815B4" w:rsidRDefault="00866ABB" w:rsidP="00866AB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3</w:t>
      </w:r>
      <w:r w:rsidR="000E25E3" w:rsidRPr="006815B4">
        <w:rPr>
          <w:rFonts w:ascii="Arial" w:hAnsi="Arial" w:cs="Arial"/>
          <w:sz w:val="24"/>
          <w:szCs w:val="24"/>
        </w:rPr>
        <w:t>1</w:t>
      </w:r>
      <w:r w:rsidRPr="006815B4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66ABB" w:rsidRPr="006815B4" w:rsidRDefault="00866ABB" w:rsidP="00866ABB">
      <w:pPr>
        <w:pStyle w:val="ConsPlusNormal"/>
        <w:jc w:val="center"/>
        <w:outlineLvl w:val="2"/>
        <w:rPr>
          <w:b/>
          <w:sz w:val="24"/>
          <w:szCs w:val="24"/>
        </w:rPr>
      </w:pPr>
      <w:r w:rsidRPr="006815B4">
        <w:rPr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866ABB" w:rsidRPr="006815B4" w:rsidRDefault="00866ABB" w:rsidP="00866ABB">
      <w:pPr>
        <w:pStyle w:val="ConsPlusNormal"/>
        <w:jc w:val="center"/>
        <w:rPr>
          <w:b/>
          <w:sz w:val="24"/>
          <w:szCs w:val="24"/>
        </w:rPr>
      </w:pPr>
      <w:r w:rsidRPr="006815B4">
        <w:rPr>
          <w:b/>
          <w:sz w:val="24"/>
          <w:szCs w:val="24"/>
        </w:rPr>
        <w:t>муниципальной услуги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815B4">
        <w:rPr>
          <w:rFonts w:ascii="Arial" w:hAnsi="Arial" w:cs="Arial"/>
          <w:color w:val="000000"/>
          <w:sz w:val="24"/>
          <w:szCs w:val="24"/>
        </w:rPr>
        <w:t>3</w:t>
      </w:r>
      <w:r w:rsidR="000E25E3" w:rsidRPr="006815B4">
        <w:rPr>
          <w:rFonts w:ascii="Arial" w:hAnsi="Arial" w:cs="Arial"/>
          <w:color w:val="000000"/>
          <w:sz w:val="24"/>
          <w:szCs w:val="24"/>
        </w:rPr>
        <w:t>2</w:t>
      </w:r>
      <w:r w:rsidRPr="006815B4">
        <w:rPr>
          <w:rFonts w:ascii="Arial" w:hAnsi="Arial" w:cs="Arial"/>
          <w:color w:val="000000"/>
          <w:sz w:val="24"/>
          <w:szCs w:val="24"/>
        </w:rPr>
        <w:t>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815B4">
        <w:rPr>
          <w:rFonts w:ascii="Arial" w:hAnsi="Arial" w:cs="Arial"/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866ABB" w:rsidRPr="006815B4" w:rsidRDefault="00866ABB" w:rsidP="00866ABB">
      <w:pPr>
        <w:pStyle w:val="ConsPlusNormal"/>
        <w:jc w:val="center"/>
        <w:outlineLvl w:val="2"/>
        <w:rPr>
          <w:b/>
          <w:sz w:val="24"/>
          <w:szCs w:val="24"/>
        </w:rPr>
      </w:pPr>
      <w:r w:rsidRPr="006815B4">
        <w:rPr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866ABB" w:rsidRPr="006815B4" w:rsidRDefault="00866ABB" w:rsidP="00866ABB">
      <w:pPr>
        <w:pStyle w:val="ConsPlusNormal"/>
        <w:jc w:val="both"/>
        <w:rPr>
          <w:sz w:val="24"/>
          <w:szCs w:val="24"/>
        </w:rPr>
      </w:pPr>
    </w:p>
    <w:p w:rsidR="00866ABB" w:rsidRPr="006815B4" w:rsidRDefault="00866ABB" w:rsidP="002C60D5">
      <w:pPr>
        <w:pStyle w:val="ConsPlusNormal"/>
        <w:ind w:firstLine="540"/>
        <w:jc w:val="both"/>
        <w:rPr>
          <w:sz w:val="24"/>
          <w:szCs w:val="24"/>
        </w:rPr>
      </w:pPr>
      <w:r w:rsidRPr="006815B4">
        <w:rPr>
          <w:sz w:val="24"/>
          <w:szCs w:val="24"/>
        </w:rPr>
        <w:lastRenderedPageBreak/>
        <w:t>3</w:t>
      </w:r>
      <w:r w:rsidR="000E25E3" w:rsidRPr="006815B4">
        <w:rPr>
          <w:sz w:val="24"/>
          <w:szCs w:val="24"/>
        </w:rPr>
        <w:t>3</w:t>
      </w:r>
      <w:r w:rsidRPr="006815B4">
        <w:rPr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016487" w:rsidRPr="006815B4">
        <w:rPr>
          <w:sz w:val="24"/>
          <w:szCs w:val="24"/>
        </w:rPr>
        <w:t>не позднее</w:t>
      </w:r>
      <w:r w:rsidRPr="006815B4">
        <w:rPr>
          <w:sz w:val="24"/>
          <w:szCs w:val="24"/>
        </w:rPr>
        <w:t xml:space="preserve"> дня</w:t>
      </w:r>
      <w:r w:rsidR="00016487" w:rsidRPr="006815B4">
        <w:rPr>
          <w:sz w:val="24"/>
          <w:szCs w:val="24"/>
        </w:rPr>
        <w:t>, следующего за днем</w:t>
      </w:r>
      <w:r w:rsidRPr="006815B4">
        <w:rPr>
          <w:sz w:val="24"/>
          <w:szCs w:val="24"/>
        </w:rPr>
        <w:t xml:space="preserve"> его поступления. </w:t>
      </w:r>
    </w:p>
    <w:p w:rsidR="002C60D5" w:rsidRPr="006815B4" w:rsidRDefault="002C60D5" w:rsidP="00866ABB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866ABB" w:rsidRPr="006815B4" w:rsidRDefault="00866ABB" w:rsidP="00866ABB">
      <w:pPr>
        <w:pStyle w:val="ConsPlusNormal"/>
        <w:jc w:val="center"/>
        <w:outlineLvl w:val="2"/>
        <w:rPr>
          <w:b/>
          <w:sz w:val="24"/>
          <w:szCs w:val="24"/>
        </w:rPr>
      </w:pPr>
      <w:r w:rsidRPr="006815B4">
        <w:rPr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D14410" w:rsidRPr="006815B4">
        <w:rPr>
          <w:b/>
          <w:sz w:val="24"/>
          <w:szCs w:val="24"/>
        </w:rPr>
        <w:t>м</w:t>
      </w:r>
      <w:r w:rsidRPr="006815B4">
        <w:rPr>
          <w:b/>
          <w:sz w:val="24"/>
          <w:szCs w:val="24"/>
        </w:rPr>
        <w:t xml:space="preserve"> для предоставления муниципальной услуги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66ABB" w:rsidRPr="006815B4" w:rsidRDefault="00866ABB" w:rsidP="00866AB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3</w:t>
      </w:r>
      <w:r w:rsidR="000E25E3" w:rsidRPr="006815B4">
        <w:rPr>
          <w:rFonts w:ascii="Arial" w:hAnsi="Arial" w:cs="Arial"/>
          <w:sz w:val="24"/>
          <w:szCs w:val="24"/>
        </w:rPr>
        <w:t>4</w:t>
      </w:r>
      <w:r w:rsidRPr="006815B4">
        <w:rPr>
          <w:rFonts w:ascii="Arial" w:hAnsi="Arial" w:cs="Arial"/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66ABB" w:rsidRPr="006815B4" w:rsidRDefault="00866ABB" w:rsidP="00866AB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3</w:t>
      </w:r>
      <w:r w:rsidR="000E25E3" w:rsidRPr="006815B4">
        <w:rPr>
          <w:rFonts w:ascii="Arial" w:hAnsi="Arial" w:cs="Arial"/>
          <w:sz w:val="24"/>
          <w:szCs w:val="24"/>
        </w:rPr>
        <w:t>5</w:t>
      </w:r>
      <w:r w:rsidRPr="006815B4">
        <w:rPr>
          <w:rFonts w:ascii="Arial" w:hAnsi="Arial" w:cs="Arial"/>
          <w:sz w:val="24"/>
          <w:szCs w:val="24"/>
        </w:rPr>
        <w:t xml:space="preserve">. 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E3A2A" w:rsidRPr="006815B4" w:rsidRDefault="00866ABB" w:rsidP="004E3A2A">
      <w:pPr>
        <w:pStyle w:val="ConsPlusNormal"/>
        <w:ind w:firstLine="567"/>
        <w:jc w:val="both"/>
        <w:rPr>
          <w:sz w:val="24"/>
          <w:szCs w:val="24"/>
          <w:highlight w:val="yellow"/>
        </w:rPr>
      </w:pPr>
      <w:r w:rsidRPr="006815B4">
        <w:rPr>
          <w:sz w:val="24"/>
          <w:szCs w:val="24"/>
        </w:rPr>
        <w:t>3</w:t>
      </w:r>
      <w:r w:rsidR="00756F82" w:rsidRPr="006815B4">
        <w:rPr>
          <w:sz w:val="24"/>
          <w:szCs w:val="24"/>
        </w:rPr>
        <w:t>6</w:t>
      </w:r>
      <w:r w:rsidRPr="006815B4">
        <w:rPr>
          <w:sz w:val="24"/>
          <w:szCs w:val="24"/>
          <w:shd w:val="clear" w:color="auto" w:fill="FFFFFF"/>
        </w:rPr>
        <w:t>.</w:t>
      </w:r>
      <w:r w:rsidR="004E3A2A" w:rsidRPr="006815B4">
        <w:rPr>
          <w:sz w:val="24"/>
          <w:szCs w:val="24"/>
          <w:shd w:val="clear" w:color="auto" w:fill="FFFFFF"/>
        </w:rPr>
        <w:t xml:space="preserve"> </w:t>
      </w:r>
      <w:r w:rsidR="004E3A2A" w:rsidRPr="006815B4">
        <w:rPr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4E3A2A" w:rsidRPr="006815B4">
        <w:rPr>
          <w:rFonts w:eastAsia="Calibri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4E3A2A" w:rsidRPr="006815B4">
        <w:rPr>
          <w:sz w:val="24"/>
          <w:szCs w:val="24"/>
        </w:rPr>
        <w:t>писчая бумага, ручка)</w:t>
      </w:r>
      <w:r w:rsidR="004E3A2A" w:rsidRPr="006815B4">
        <w:rPr>
          <w:sz w:val="24"/>
          <w:szCs w:val="24"/>
          <w:shd w:val="clear" w:color="auto" w:fill="FFFFFF"/>
        </w:rPr>
        <w:t>.</w:t>
      </w:r>
    </w:p>
    <w:p w:rsidR="00866ABB" w:rsidRPr="006815B4" w:rsidRDefault="00866ABB" w:rsidP="00866AB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3</w:t>
      </w:r>
      <w:r w:rsidR="00756F82" w:rsidRPr="006815B4">
        <w:rPr>
          <w:rFonts w:ascii="Arial" w:hAnsi="Arial" w:cs="Arial"/>
          <w:sz w:val="24"/>
          <w:szCs w:val="24"/>
        </w:rPr>
        <w:t>7</w:t>
      </w:r>
      <w:r w:rsidRPr="006815B4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66ABB" w:rsidRPr="006815B4" w:rsidRDefault="00756F82" w:rsidP="00866AB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38</w:t>
      </w:r>
      <w:r w:rsidR="00866ABB" w:rsidRPr="006815B4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66ABB" w:rsidRPr="006815B4" w:rsidRDefault="00756F82" w:rsidP="00866AB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39</w:t>
      </w:r>
      <w:r w:rsidR="00866ABB" w:rsidRPr="006815B4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66ABB" w:rsidRPr="006815B4" w:rsidRDefault="00866ABB" w:rsidP="00866AB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815B4">
        <w:rPr>
          <w:rFonts w:ascii="Arial" w:hAnsi="Arial" w:cs="Arial"/>
          <w:sz w:val="24"/>
          <w:szCs w:val="24"/>
        </w:rPr>
        <w:t>дств дл</w:t>
      </w:r>
      <w:proofErr w:type="gramEnd"/>
      <w:r w:rsidRPr="006815B4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средства связи и информации</w:t>
      </w:r>
      <w:r w:rsidRPr="006815B4">
        <w:rPr>
          <w:rFonts w:ascii="Arial" w:hAnsi="Arial" w:cs="Arial"/>
          <w:sz w:val="24"/>
          <w:szCs w:val="24"/>
        </w:rPr>
        <w:t>;</w:t>
      </w:r>
    </w:p>
    <w:p w:rsidR="00866ABB" w:rsidRPr="006815B4" w:rsidRDefault="00866ABB" w:rsidP="00866AB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6ABB" w:rsidRPr="006815B4" w:rsidRDefault="00866ABB" w:rsidP="00866AB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66ABB" w:rsidRPr="006815B4" w:rsidRDefault="00866ABB" w:rsidP="00866AB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15B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6815B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815B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815B4">
        <w:rPr>
          <w:rFonts w:ascii="Arial" w:hAnsi="Arial" w:cs="Arial"/>
          <w:sz w:val="24"/>
          <w:szCs w:val="24"/>
        </w:rPr>
        <w:t>;</w:t>
      </w:r>
    </w:p>
    <w:p w:rsidR="00866ABB" w:rsidRPr="006815B4" w:rsidRDefault="00866ABB" w:rsidP="00866AB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815B4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866ABB" w:rsidRPr="006815B4" w:rsidRDefault="00866ABB" w:rsidP="00866AB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66ABB" w:rsidRPr="006815B4" w:rsidRDefault="00866ABB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093825" w:rsidRPr="006815B4" w:rsidRDefault="00093825" w:rsidP="00866A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66ABB" w:rsidRPr="006815B4" w:rsidRDefault="00866ABB" w:rsidP="00866ABB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866ABB" w:rsidRPr="006815B4" w:rsidRDefault="00866ABB" w:rsidP="00866ABB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66ABB" w:rsidRPr="006815B4" w:rsidRDefault="00866ABB" w:rsidP="00795C3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4</w:t>
      </w:r>
      <w:r w:rsidR="00756F82" w:rsidRPr="006815B4">
        <w:rPr>
          <w:rFonts w:ascii="Arial" w:hAnsi="Arial" w:cs="Arial"/>
          <w:sz w:val="24"/>
          <w:szCs w:val="24"/>
        </w:rPr>
        <w:t>0</w:t>
      </w:r>
      <w:r w:rsidRPr="006815B4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866ABB" w:rsidRPr="006815B4" w:rsidRDefault="00866ABB" w:rsidP="00795C3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66ABB" w:rsidRPr="006815B4" w:rsidRDefault="00866ABB" w:rsidP="00795C3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866ABB" w:rsidRPr="006815B4" w:rsidRDefault="00866ABB" w:rsidP="00795C3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66ABB" w:rsidRPr="006815B4" w:rsidRDefault="00866ABB" w:rsidP="00795C3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9F49B8" w:rsidRPr="006815B4">
        <w:rPr>
          <w:rFonts w:ascii="Arial" w:hAnsi="Arial" w:cs="Arial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866ABB" w:rsidRPr="006815B4" w:rsidRDefault="00866ABB" w:rsidP="00795C3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4</w:t>
      </w:r>
      <w:r w:rsidR="00756F82" w:rsidRPr="006815B4">
        <w:rPr>
          <w:rFonts w:ascii="Arial" w:hAnsi="Arial" w:cs="Arial"/>
          <w:sz w:val="24"/>
          <w:szCs w:val="24"/>
        </w:rPr>
        <w:t>1</w:t>
      </w:r>
      <w:r w:rsidRPr="006815B4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866ABB" w:rsidRPr="006815B4" w:rsidRDefault="00866ABB" w:rsidP="00795C3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1) отсутствие очередей при приёме (выдаче) документов;</w:t>
      </w:r>
    </w:p>
    <w:p w:rsidR="00866ABB" w:rsidRPr="006815B4" w:rsidRDefault="00866ABB" w:rsidP="00795C3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866ABB" w:rsidRPr="006815B4" w:rsidRDefault="00866ABB" w:rsidP="00795C3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66ABB" w:rsidRPr="006815B4" w:rsidRDefault="00866ABB" w:rsidP="00795C3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66ABB" w:rsidRPr="006815B4" w:rsidRDefault="00866ABB" w:rsidP="00795C3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4</w:t>
      </w:r>
      <w:r w:rsidR="00756F82" w:rsidRPr="006815B4">
        <w:rPr>
          <w:rFonts w:ascii="Arial" w:hAnsi="Arial" w:cs="Arial"/>
          <w:sz w:val="24"/>
          <w:szCs w:val="24"/>
        </w:rPr>
        <w:t>2</w:t>
      </w:r>
      <w:r w:rsidRPr="006815B4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66ABB" w:rsidRPr="006815B4" w:rsidRDefault="00866ABB" w:rsidP="00795C3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4</w:t>
      </w:r>
      <w:r w:rsidR="00756F82" w:rsidRPr="006815B4">
        <w:rPr>
          <w:rFonts w:ascii="Arial" w:hAnsi="Arial" w:cs="Arial"/>
          <w:sz w:val="24"/>
          <w:szCs w:val="24"/>
        </w:rPr>
        <w:t>3</w:t>
      </w:r>
      <w:r w:rsidRPr="006815B4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66ABB" w:rsidRPr="006815B4" w:rsidRDefault="00866ABB" w:rsidP="00795C3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866ABB" w:rsidRPr="006815B4" w:rsidRDefault="00866ABB" w:rsidP="00C175A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при личном получении заявителем </w:t>
      </w:r>
      <w:r w:rsidR="00294A3E" w:rsidRPr="006815B4">
        <w:rPr>
          <w:rFonts w:ascii="Arial" w:hAnsi="Arial" w:cs="Arial"/>
          <w:sz w:val="24"/>
          <w:szCs w:val="24"/>
        </w:rPr>
        <w:t>документа</w:t>
      </w:r>
      <w:r w:rsidR="000C3628" w:rsidRPr="006815B4">
        <w:rPr>
          <w:rFonts w:ascii="Arial" w:hAnsi="Arial" w:cs="Arial"/>
          <w:sz w:val="24"/>
          <w:szCs w:val="24"/>
        </w:rPr>
        <w:t xml:space="preserve"> (постановления)</w:t>
      </w:r>
      <w:r w:rsidR="00294A3E" w:rsidRPr="006815B4">
        <w:rPr>
          <w:rFonts w:ascii="Arial" w:hAnsi="Arial" w:cs="Arial"/>
          <w:sz w:val="24"/>
          <w:szCs w:val="24"/>
        </w:rPr>
        <w:t xml:space="preserve"> о принятом </w:t>
      </w:r>
      <w:proofErr w:type="gramStart"/>
      <w:r w:rsidR="005D4031" w:rsidRPr="006815B4">
        <w:rPr>
          <w:rFonts w:ascii="Arial" w:hAnsi="Arial" w:cs="Arial"/>
          <w:sz w:val="24"/>
          <w:szCs w:val="24"/>
        </w:rPr>
        <w:t>р</w:t>
      </w:r>
      <w:r w:rsidR="00294A3E" w:rsidRPr="006815B4">
        <w:rPr>
          <w:rFonts w:ascii="Arial" w:hAnsi="Arial" w:cs="Arial"/>
          <w:sz w:val="24"/>
          <w:szCs w:val="24"/>
        </w:rPr>
        <w:t>ешении</w:t>
      </w:r>
      <w:proofErr w:type="gramEnd"/>
      <w:r w:rsidR="005D4031" w:rsidRPr="006815B4">
        <w:rPr>
          <w:rFonts w:ascii="Arial" w:hAnsi="Arial" w:cs="Arial"/>
          <w:sz w:val="24"/>
          <w:szCs w:val="24"/>
        </w:rPr>
        <w:t xml:space="preserve"> </w:t>
      </w:r>
      <w:r w:rsidR="00CE4CEC" w:rsidRPr="006815B4">
        <w:rPr>
          <w:rFonts w:ascii="Arial" w:hAnsi="Arial" w:cs="Arial"/>
          <w:bCs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="00CE4CEC" w:rsidRPr="006815B4">
        <w:rPr>
          <w:rFonts w:ascii="Arial" w:hAnsi="Arial" w:cs="Arial"/>
          <w:sz w:val="24"/>
          <w:szCs w:val="24"/>
        </w:rPr>
        <w:t xml:space="preserve"> </w:t>
      </w:r>
      <w:r w:rsidR="009C5900" w:rsidRPr="006815B4">
        <w:rPr>
          <w:rFonts w:ascii="Arial" w:hAnsi="Arial" w:cs="Arial"/>
          <w:sz w:val="24"/>
          <w:szCs w:val="24"/>
        </w:rPr>
        <w:t>(</w:t>
      </w:r>
      <w:r w:rsidR="009C5900" w:rsidRPr="006815B4">
        <w:rPr>
          <w:rFonts w:ascii="Arial" w:hAnsi="Arial" w:cs="Arial"/>
          <w:bCs/>
          <w:sz w:val="24"/>
          <w:szCs w:val="24"/>
        </w:rPr>
        <w:t>мотивированн</w:t>
      </w:r>
      <w:r w:rsidR="002267BC" w:rsidRPr="006815B4">
        <w:rPr>
          <w:rFonts w:ascii="Arial" w:hAnsi="Arial" w:cs="Arial"/>
          <w:bCs/>
          <w:sz w:val="24"/>
          <w:szCs w:val="24"/>
        </w:rPr>
        <w:t>ого</w:t>
      </w:r>
      <w:r w:rsidR="009C5900" w:rsidRPr="006815B4">
        <w:rPr>
          <w:rFonts w:ascii="Arial" w:hAnsi="Arial" w:cs="Arial"/>
          <w:bCs/>
          <w:sz w:val="24"/>
          <w:szCs w:val="24"/>
        </w:rPr>
        <w:t xml:space="preserve"> отказ</w:t>
      </w:r>
      <w:r w:rsidR="002267BC" w:rsidRPr="006815B4">
        <w:rPr>
          <w:rFonts w:ascii="Arial" w:hAnsi="Arial" w:cs="Arial"/>
          <w:bCs/>
          <w:sz w:val="24"/>
          <w:szCs w:val="24"/>
        </w:rPr>
        <w:t>а</w:t>
      </w:r>
      <w:r w:rsidR="009C5900" w:rsidRPr="006815B4">
        <w:rPr>
          <w:rFonts w:ascii="Arial" w:hAnsi="Arial" w:cs="Arial"/>
          <w:bCs/>
          <w:sz w:val="24"/>
          <w:szCs w:val="24"/>
        </w:rPr>
        <w:t xml:space="preserve"> в предоставлении муниципальной услуги по принятию решения </w:t>
      </w:r>
      <w:r w:rsidR="005A5A22" w:rsidRPr="006815B4">
        <w:rPr>
          <w:rFonts w:ascii="Arial" w:hAnsi="Arial" w:cs="Arial"/>
          <w:bCs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="009C5900" w:rsidRPr="006815B4">
        <w:rPr>
          <w:rFonts w:ascii="Arial" w:hAnsi="Arial" w:cs="Arial"/>
          <w:sz w:val="24"/>
          <w:szCs w:val="24"/>
        </w:rPr>
        <w:t>)</w:t>
      </w:r>
      <w:r w:rsidR="002267BC" w:rsidRPr="006815B4">
        <w:rPr>
          <w:rFonts w:ascii="Arial" w:hAnsi="Arial" w:cs="Arial"/>
          <w:sz w:val="24"/>
          <w:szCs w:val="24"/>
        </w:rPr>
        <w:t>.</w:t>
      </w:r>
    </w:p>
    <w:p w:rsidR="00C175AE" w:rsidRPr="006815B4" w:rsidRDefault="00C175AE" w:rsidP="00C175AE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C175AE" w:rsidRPr="006815B4" w:rsidRDefault="00C175AE" w:rsidP="00C175AE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C175AE" w:rsidRPr="006815B4" w:rsidRDefault="00C175AE" w:rsidP="00C175AE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C175AE" w:rsidRPr="006815B4" w:rsidRDefault="00C175AE" w:rsidP="00C175AE">
      <w:pPr>
        <w:widowControl w:val="0"/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</w:p>
    <w:p w:rsidR="00C175AE" w:rsidRPr="006815B4" w:rsidRDefault="00C175AE" w:rsidP="00C175AE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lastRenderedPageBreak/>
        <w:t>4</w:t>
      </w:r>
      <w:r w:rsidR="00756F82" w:rsidRPr="006815B4">
        <w:rPr>
          <w:rFonts w:ascii="Arial" w:hAnsi="Arial" w:cs="Arial"/>
          <w:sz w:val="24"/>
          <w:szCs w:val="24"/>
        </w:rPr>
        <w:t>4</w:t>
      </w:r>
      <w:r w:rsidRPr="006815B4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1) прием заявления и документов, их регистрация;</w:t>
      </w:r>
    </w:p>
    <w:p w:rsidR="00C175AE" w:rsidRPr="006815B4" w:rsidRDefault="00C175AE" w:rsidP="00C175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2) 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  <w:r w:rsidRPr="006815B4">
        <w:rPr>
          <w:rFonts w:ascii="Arial" w:hAnsi="Arial" w:cs="Arial"/>
          <w:sz w:val="24"/>
          <w:szCs w:val="24"/>
        </w:rPr>
        <w:t xml:space="preserve"> </w:t>
      </w:r>
    </w:p>
    <w:p w:rsidR="00C175AE" w:rsidRPr="006815B4" w:rsidRDefault="00C175AE" w:rsidP="00C175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hAnsi="Arial" w:cs="Arial"/>
          <w:sz w:val="24"/>
          <w:szCs w:val="24"/>
        </w:rPr>
        <w:t xml:space="preserve">3) 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C175AE" w:rsidRPr="006815B4" w:rsidRDefault="00C175AE" w:rsidP="00C175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5) уведомление заявителя о принятом решении и выдача документа </w:t>
      </w:r>
      <w:r w:rsidR="0016387B" w:rsidRPr="006815B4">
        <w:rPr>
          <w:rFonts w:ascii="Arial" w:eastAsia="Calibri" w:hAnsi="Arial" w:cs="Arial"/>
          <w:sz w:val="24"/>
          <w:szCs w:val="24"/>
          <w:lang w:eastAsia="en-US"/>
        </w:rPr>
        <w:t xml:space="preserve">(постановления) 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о принятии </w:t>
      </w:r>
      <w:r w:rsidRPr="006815B4">
        <w:rPr>
          <w:rFonts w:ascii="Arial" w:hAnsi="Arial" w:cs="Arial"/>
          <w:sz w:val="24"/>
          <w:szCs w:val="24"/>
        </w:rPr>
        <w:t xml:space="preserve">решения о </w:t>
      </w:r>
      <w:r w:rsidR="005A5A22" w:rsidRPr="006815B4">
        <w:rPr>
          <w:rFonts w:ascii="Arial" w:hAnsi="Arial" w:cs="Arial"/>
          <w:bCs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 w:rsidR="005A5A22" w:rsidRPr="006815B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(мотивированного отказа </w:t>
      </w:r>
      <w:r w:rsidRPr="006815B4">
        <w:rPr>
          <w:rFonts w:ascii="Arial" w:hAnsi="Arial" w:cs="Arial"/>
          <w:sz w:val="24"/>
          <w:szCs w:val="24"/>
        </w:rPr>
        <w:t xml:space="preserve">в принятии решения о </w:t>
      </w:r>
      <w:r w:rsidR="005364CA" w:rsidRPr="006815B4">
        <w:rPr>
          <w:rFonts w:ascii="Arial" w:hAnsi="Arial" w:cs="Arial"/>
          <w:bCs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).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4</w:t>
      </w:r>
      <w:r w:rsidR="00756F82" w:rsidRPr="006815B4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. Данный перечень административных процедур является исчерпывающим.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4</w:t>
      </w:r>
      <w:r w:rsidR="00756F82" w:rsidRPr="006815B4"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. При предоставлении муниципальной услуги в электронной форме осуществляется: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756F82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запись на приём в орган местного самоуправления,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многофункциональный центр для подачи запроса о предоставлении услуги (далее – запрос); 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 xml:space="preserve">формирование запроса; 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приём и регистрация органом местного самоуправления ______________________ запроса и иных документов, необходимых для предоставления услуги;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получение результата предоставления муниципальной услуги; 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4</w:t>
      </w:r>
      <w:r w:rsidR="00756F82" w:rsidRPr="006815B4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3" w:history="1">
        <w:r w:rsidRPr="006815B4">
          <w:rPr>
            <w:rFonts w:ascii="Arial" w:eastAsia="Calibri" w:hAnsi="Arial" w:cs="Arial"/>
            <w:sz w:val="24"/>
            <w:szCs w:val="24"/>
            <w:lang w:eastAsia="en-US"/>
          </w:rPr>
          <w:t>блок-схемой</w:t>
        </w:r>
      </w:hyperlink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C175AE" w:rsidRPr="006815B4" w:rsidRDefault="00C175AE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>Прием заявления и документов, их регистрация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C175AE" w:rsidRPr="006815B4" w:rsidRDefault="00756F82" w:rsidP="00C175AE">
      <w:pPr>
        <w:widowControl w:val="0"/>
        <w:autoSpaceDE w:val="0"/>
        <w:autoSpaceDN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hAnsi="Arial" w:cs="Arial"/>
          <w:sz w:val="24"/>
          <w:szCs w:val="24"/>
        </w:rPr>
        <w:t>48</w:t>
      </w:r>
      <w:r w:rsidR="00C175AE" w:rsidRPr="006815B4">
        <w:rPr>
          <w:rFonts w:ascii="Arial" w:hAnsi="Arial" w:cs="Arial"/>
          <w:sz w:val="24"/>
          <w:szCs w:val="24"/>
        </w:rPr>
        <w:t>. О</w:t>
      </w:r>
      <w:r w:rsidR="00C175AE" w:rsidRPr="006815B4">
        <w:rPr>
          <w:rFonts w:ascii="Arial" w:eastAsia="Calibr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5847AF" w:rsidRPr="006815B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847AF" w:rsidRPr="006815B4">
        <w:rPr>
          <w:rFonts w:ascii="Arial" w:hAnsi="Arial" w:cs="Arial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</w:t>
      </w:r>
      <w:r w:rsidRPr="006815B4">
        <w:rPr>
          <w:rFonts w:ascii="Arial" w:hAnsi="Arial" w:cs="Arial"/>
          <w:sz w:val="24"/>
          <w:szCs w:val="24"/>
          <w:lang w:eastAsia="en-US"/>
        </w:rPr>
        <w:t>7</w:t>
      </w:r>
      <w:r w:rsidR="005847AF" w:rsidRPr="006815B4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регламента.  </w:t>
      </w:r>
    </w:p>
    <w:p w:rsidR="00C175AE" w:rsidRPr="006815B4" w:rsidRDefault="00756F82" w:rsidP="00C175AE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hAnsi="Arial" w:cs="Arial"/>
          <w:sz w:val="24"/>
          <w:szCs w:val="24"/>
        </w:rPr>
        <w:t>49</w:t>
      </w:r>
      <w:r w:rsidR="00C175AE" w:rsidRPr="006815B4">
        <w:rPr>
          <w:rFonts w:ascii="Arial" w:hAnsi="Arial" w:cs="Arial"/>
          <w:sz w:val="24"/>
          <w:szCs w:val="24"/>
        </w:rPr>
        <w:t xml:space="preserve">. Специалист, ответственный за приём и регистрацию заявления о предоставлении муниципальной услуги и документов, осуществляет </w:t>
      </w:r>
      <w:r w:rsidR="00C175AE" w:rsidRPr="006815B4">
        <w:rPr>
          <w:rFonts w:ascii="Arial" w:eastAsia="Calibri" w:hAnsi="Arial" w:cs="Arial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4" w:history="1">
        <w:r w:rsidR="00C175AE" w:rsidRPr="006815B4">
          <w:rPr>
            <w:rFonts w:ascii="Arial" w:eastAsia="Calibri" w:hAnsi="Arial" w:cs="Arial"/>
            <w:sz w:val="24"/>
            <w:szCs w:val="24"/>
            <w:lang w:eastAsia="en-US"/>
          </w:rPr>
          <w:t>пунктах 1</w:t>
        </w:r>
      </w:hyperlink>
      <w:r w:rsidRPr="006815B4">
        <w:rPr>
          <w:rFonts w:ascii="Arial" w:eastAsia="Calibri" w:hAnsi="Arial" w:cs="Arial"/>
          <w:sz w:val="24"/>
          <w:szCs w:val="24"/>
          <w:lang w:eastAsia="en-US"/>
        </w:rPr>
        <w:t>8</w:t>
      </w:r>
      <w:r w:rsidR="00C175AE" w:rsidRPr="006815B4">
        <w:rPr>
          <w:rFonts w:ascii="Arial" w:eastAsia="Calibri" w:hAnsi="Arial" w:cs="Arial"/>
          <w:sz w:val="24"/>
          <w:szCs w:val="24"/>
          <w:lang w:eastAsia="en-US"/>
        </w:rPr>
        <w:t xml:space="preserve"> – 2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0</w:t>
      </w:r>
      <w:r w:rsidR="00C175AE" w:rsidRPr="006815B4">
        <w:rPr>
          <w:rFonts w:ascii="Arial" w:eastAsia="Calibri" w:hAnsi="Arial" w:cs="Arial"/>
          <w:sz w:val="24"/>
          <w:szCs w:val="24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</w:t>
      </w:r>
      <w:r w:rsidR="00C175AE" w:rsidRPr="006815B4">
        <w:rPr>
          <w:rFonts w:ascii="Arial" w:eastAsia="Calibri" w:hAnsi="Arial" w:cs="Arial"/>
          <w:sz w:val="24"/>
          <w:szCs w:val="24"/>
          <w:lang w:eastAsia="en-US"/>
        </w:rPr>
        <w:lastRenderedPageBreak/>
        <w:t>соответствии с требованиями пунктов 2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2</w:t>
      </w:r>
      <w:r w:rsidR="00C175AE" w:rsidRPr="006815B4">
        <w:rPr>
          <w:rFonts w:ascii="Arial" w:eastAsia="Calibri" w:hAnsi="Arial" w:cs="Arial"/>
          <w:sz w:val="24"/>
          <w:szCs w:val="24"/>
          <w:lang w:eastAsia="en-US"/>
        </w:rPr>
        <w:t xml:space="preserve"> – 2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5</w:t>
      </w:r>
      <w:r w:rsidR="00C175AE" w:rsidRPr="006815B4">
        <w:rPr>
          <w:rFonts w:ascii="Arial" w:eastAsia="Calibri" w:hAnsi="Arial" w:cs="Arial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C175AE" w:rsidRPr="006815B4" w:rsidRDefault="00C175AE" w:rsidP="00C175AE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5</w:t>
      </w:r>
      <w:r w:rsidR="00756F82" w:rsidRPr="006815B4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175AE" w:rsidRPr="006815B4" w:rsidRDefault="00C175AE" w:rsidP="00C175AE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5</w:t>
      </w:r>
      <w:r w:rsidR="00756F82" w:rsidRPr="006815B4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. Результатом выполнения административной процедуры является:</w:t>
      </w:r>
    </w:p>
    <w:p w:rsidR="00C175AE" w:rsidRPr="006815B4" w:rsidRDefault="00C175AE" w:rsidP="00C175AE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/>
          <w:sz w:val="24"/>
          <w:szCs w:val="24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C175AE" w:rsidRPr="006815B4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6815B4">
        <w:rPr>
          <w:rFonts w:ascii="Arial" w:eastAsia="Calibri" w:hAnsi="Arial" w:cs="Arial"/>
          <w:b/>
          <w:sz w:val="24"/>
          <w:szCs w:val="24"/>
          <w:lang w:eastAsia="en-US"/>
        </w:rPr>
        <w:t>необходимых</w:t>
      </w:r>
      <w:proofErr w:type="gramEnd"/>
      <w:r w:rsidRPr="006815B4">
        <w:rPr>
          <w:rFonts w:ascii="Arial" w:eastAsia="Calibri" w:hAnsi="Arial" w:cs="Arial"/>
          <w:b/>
          <w:sz w:val="24"/>
          <w:szCs w:val="24"/>
          <w:lang w:eastAsia="en-US"/>
        </w:rPr>
        <w:t xml:space="preserve"> для предоставления муниципальной услуги, </w:t>
      </w:r>
    </w:p>
    <w:p w:rsidR="00C175AE" w:rsidRPr="006815B4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/>
          <w:sz w:val="24"/>
          <w:szCs w:val="24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5</w:t>
      </w:r>
      <w:r w:rsidR="00756F82" w:rsidRPr="006815B4">
        <w:rPr>
          <w:rFonts w:ascii="Arial" w:hAnsi="Arial" w:cs="Arial"/>
          <w:sz w:val="24"/>
          <w:szCs w:val="24"/>
        </w:rPr>
        <w:t>2</w:t>
      </w:r>
      <w:r w:rsidRPr="006815B4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</w:t>
      </w:r>
      <w:r w:rsidR="00C04028" w:rsidRPr="006815B4">
        <w:rPr>
          <w:rFonts w:ascii="Arial" w:hAnsi="Arial" w:cs="Arial"/>
          <w:sz w:val="24"/>
          <w:szCs w:val="24"/>
        </w:rPr>
        <w:t>19</w:t>
      </w:r>
      <w:r w:rsidRPr="006815B4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C175AE" w:rsidRPr="006815B4" w:rsidRDefault="00C175AE" w:rsidP="00C175A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175AE" w:rsidRPr="006815B4" w:rsidRDefault="00C175AE" w:rsidP="00C175A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5</w:t>
      </w:r>
      <w:r w:rsidR="00C04028" w:rsidRPr="006815B4">
        <w:rPr>
          <w:rFonts w:ascii="Arial" w:hAnsi="Arial" w:cs="Arial"/>
          <w:sz w:val="24"/>
          <w:szCs w:val="24"/>
        </w:rPr>
        <w:t>3</w:t>
      </w:r>
      <w:r w:rsidRPr="006815B4">
        <w:rPr>
          <w:rFonts w:ascii="Arial" w:hAnsi="Arial" w:cs="Arial"/>
          <w:sz w:val="24"/>
          <w:szCs w:val="24"/>
        </w:rPr>
        <w:t>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C175AE" w:rsidRPr="006815B4" w:rsidRDefault="00C175AE" w:rsidP="00C175A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5</w:t>
      </w:r>
      <w:r w:rsidR="00C04028" w:rsidRPr="006815B4">
        <w:rPr>
          <w:rFonts w:ascii="Arial" w:hAnsi="Arial" w:cs="Arial"/>
          <w:sz w:val="24"/>
          <w:szCs w:val="24"/>
        </w:rPr>
        <w:t>4</w:t>
      </w:r>
      <w:r w:rsidRPr="006815B4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C175AE" w:rsidRPr="006815B4" w:rsidRDefault="00C175AE" w:rsidP="00C175AE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C175AE" w:rsidRPr="006815B4" w:rsidRDefault="00C175AE" w:rsidP="00C175AE">
      <w:pPr>
        <w:widowControl w:val="0"/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</w:p>
    <w:p w:rsidR="00C175AE" w:rsidRPr="006815B4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815B4">
        <w:rPr>
          <w:rFonts w:ascii="Arial" w:hAnsi="Arial" w:cs="Arial"/>
          <w:b/>
          <w:sz w:val="24"/>
          <w:szCs w:val="24"/>
        </w:rPr>
        <w:t>Р</w:t>
      </w:r>
      <w:r w:rsidRPr="006815B4">
        <w:rPr>
          <w:rFonts w:ascii="Arial" w:eastAsia="Calibri" w:hAnsi="Arial" w:cs="Arial"/>
          <w:b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5</w:t>
      </w:r>
      <w:r w:rsidR="00C04028" w:rsidRPr="006815B4">
        <w:rPr>
          <w:rFonts w:ascii="Arial" w:hAnsi="Arial" w:cs="Arial"/>
          <w:sz w:val="24"/>
          <w:szCs w:val="24"/>
        </w:rPr>
        <w:t>5</w:t>
      </w:r>
      <w:r w:rsidRPr="006815B4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C175AE" w:rsidRPr="006815B4" w:rsidRDefault="00C04028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56</w:t>
      </w:r>
      <w:r w:rsidR="00C175AE" w:rsidRPr="006815B4">
        <w:rPr>
          <w:rFonts w:ascii="Arial" w:hAnsi="Arial" w:cs="Arial"/>
          <w:sz w:val="24"/>
          <w:szCs w:val="24"/>
        </w:rPr>
        <w:t>. Уполномоченными должностными лицами осуществляется проверка наличия указанных в пункте 2</w:t>
      </w:r>
      <w:r w:rsidRPr="006815B4">
        <w:rPr>
          <w:rFonts w:ascii="Arial" w:hAnsi="Arial" w:cs="Arial"/>
          <w:sz w:val="24"/>
          <w:szCs w:val="24"/>
        </w:rPr>
        <w:t>7</w:t>
      </w:r>
      <w:r w:rsidR="00C175AE" w:rsidRPr="006815B4">
        <w:rPr>
          <w:rFonts w:ascii="Arial" w:hAnsi="Arial" w:cs="Arial"/>
          <w:sz w:val="24"/>
          <w:szCs w:val="24"/>
        </w:rPr>
        <w:t xml:space="preserve"> настоящего Административного регламента оснований для отказа в приёме документов.</w:t>
      </w:r>
    </w:p>
    <w:p w:rsidR="00C175AE" w:rsidRPr="006815B4" w:rsidRDefault="00C175AE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5</w:t>
      </w:r>
      <w:r w:rsidR="00C04028" w:rsidRPr="006815B4">
        <w:rPr>
          <w:rFonts w:ascii="Arial" w:hAnsi="Arial" w:cs="Arial"/>
          <w:sz w:val="24"/>
          <w:szCs w:val="24"/>
        </w:rPr>
        <w:t>7</w:t>
      </w:r>
      <w:r w:rsidRPr="006815B4">
        <w:rPr>
          <w:rFonts w:ascii="Arial" w:hAnsi="Arial" w:cs="Arial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6815B4">
        <w:rPr>
          <w:rFonts w:ascii="Arial" w:hAnsi="Arial" w:cs="Arial"/>
          <w:sz w:val="24"/>
          <w:szCs w:val="24"/>
        </w:rPr>
        <w:t>, либо установлено наличие обстоятельств, указанных в пункте 5</w:t>
      </w:r>
      <w:r w:rsidR="00C04028" w:rsidRPr="006815B4">
        <w:rPr>
          <w:rFonts w:ascii="Arial" w:hAnsi="Arial" w:cs="Arial"/>
          <w:sz w:val="24"/>
          <w:szCs w:val="24"/>
        </w:rPr>
        <w:t>6</w:t>
      </w:r>
      <w:r w:rsidRPr="006815B4">
        <w:rPr>
          <w:rFonts w:ascii="Arial" w:hAnsi="Arial" w:cs="Arial"/>
          <w:sz w:val="24"/>
          <w:szCs w:val="24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C175AE" w:rsidRPr="006815B4" w:rsidRDefault="00C04028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58</w:t>
      </w:r>
      <w:r w:rsidR="00C175AE" w:rsidRPr="006815B4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в течение 1-го </w:t>
      </w:r>
      <w:r w:rsidR="00C175AE" w:rsidRPr="006815B4">
        <w:rPr>
          <w:rFonts w:ascii="Arial" w:hAnsi="Arial" w:cs="Arial"/>
          <w:sz w:val="24"/>
          <w:szCs w:val="24"/>
        </w:rPr>
        <w:lastRenderedPageBreak/>
        <w:t>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C175AE" w:rsidRPr="006815B4" w:rsidRDefault="00C04028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59</w:t>
      </w:r>
      <w:r w:rsidR="00C175AE" w:rsidRPr="006815B4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/>
          <w:sz w:val="24"/>
          <w:szCs w:val="24"/>
          <w:lang w:eastAsia="en-US"/>
        </w:rPr>
        <w:t>(отказ в предоставлении муниципальной услуги)</w:t>
      </w:r>
    </w:p>
    <w:p w:rsidR="00C175AE" w:rsidRPr="006815B4" w:rsidRDefault="00C175AE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04028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60</w:t>
      </w:r>
      <w:r w:rsidR="00C175AE" w:rsidRPr="006815B4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C175AE" w:rsidRPr="006815B4" w:rsidRDefault="00C175AE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6</w:t>
      </w:r>
      <w:r w:rsidR="00890BB8" w:rsidRPr="006815B4">
        <w:rPr>
          <w:rFonts w:ascii="Arial" w:hAnsi="Arial" w:cs="Arial"/>
          <w:sz w:val="24"/>
          <w:szCs w:val="24"/>
        </w:rPr>
        <w:t>1</w:t>
      </w:r>
      <w:r w:rsidRPr="006815B4">
        <w:rPr>
          <w:rFonts w:ascii="Arial" w:hAnsi="Arial" w:cs="Arial"/>
          <w:sz w:val="24"/>
          <w:szCs w:val="24"/>
        </w:rPr>
        <w:t xml:space="preserve">. Уполномоченные должностные лица осуществляют проверку наличия установленных в пункте </w:t>
      </w:r>
      <w:r w:rsidR="00C04028" w:rsidRPr="006815B4">
        <w:rPr>
          <w:rFonts w:ascii="Arial" w:hAnsi="Arial" w:cs="Arial"/>
          <w:sz w:val="24"/>
          <w:szCs w:val="24"/>
        </w:rPr>
        <w:t>29</w:t>
      </w:r>
      <w:r w:rsidRPr="006815B4">
        <w:rPr>
          <w:rFonts w:ascii="Arial" w:hAnsi="Arial" w:cs="Arial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C175AE" w:rsidRPr="006815B4" w:rsidRDefault="00C175AE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6</w:t>
      </w:r>
      <w:r w:rsidR="00890BB8" w:rsidRPr="006815B4">
        <w:rPr>
          <w:rFonts w:ascii="Arial" w:hAnsi="Arial" w:cs="Arial"/>
          <w:sz w:val="24"/>
          <w:szCs w:val="24"/>
        </w:rPr>
        <w:t>2</w:t>
      </w:r>
      <w:r w:rsidRPr="006815B4">
        <w:rPr>
          <w:rFonts w:ascii="Arial" w:hAnsi="Arial" w:cs="Arial"/>
          <w:sz w:val="24"/>
          <w:szCs w:val="24"/>
        </w:rPr>
        <w:t xml:space="preserve">. Уполномоченные должностные лица органа местного самоуправления готовят проект документа (постановления) о принятии решения </w:t>
      </w:r>
      <w:r w:rsidR="005364CA" w:rsidRPr="006815B4">
        <w:rPr>
          <w:rFonts w:ascii="Arial" w:hAnsi="Arial" w:cs="Arial"/>
          <w:bCs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Pr="006815B4">
        <w:rPr>
          <w:rFonts w:ascii="Arial" w:hAnsi="Arial" w:cs="Arial"/>
          <w:sz w:val="24"/>
          <w:szCs w:val="24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C175AE" w:rsidRPr="006815B4" w:rsidRDefault="00C175AE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6</w:t>
      </w:r>
      <w:r w:rsidR="00890BB8" w:rsidRPr="006815B4">
        <w:rPr>
          <w:rFonts w:ascii="Arial" w:hAnsi="Arial" w:cs="Arial"/>
          <w:sz w:val="24"/>
          <w:szCs w:val="24"/>
        </w:rPr>
        <w:t>3</w:t>
      </w:r>
      <w:r w:rsidRPr="006815B4">
        <w:rPr>
          <w:rFonts w:ascii="Arial" w:hAnsi="Arial" w:cs="Arial"/>
          <w:sz w:val="24"/>
          <w:szCs w:val="24"/>
        </w:rPr>
        <w:t>. Проект документа (постановления)  должен содержать: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порядок и сроки подготовки документации по планировке территории, ее содержание;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3B5875" w:rsidRPr="006815B4" w:rsidRDefault="00C175AE" w:rsidP="003B58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иные вопросы, относящие</w:t>
      </w:r>
      <w:r w:rsidR="003B5875" w:rsidRPr="006815B4">
        <w:rPr>
          <w:rFonts w:ascii="Arial" w:hAnsi="Arial" w:cs="Arial"/>
          <w:sz w:val="24"/>
          <w:szCs w:val="24"/>
        </w:rPr>
        <w:t>ся к документации по планировке.</w:t>
      </w:r>
    </w:p>
    <w:p w:rsidR="006C12C1" w:rsidRPr="006815B4" w:rsidRDefault="00C175AE" w:rsidP="006C1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6</w:t>
      </w:r>
      <w:r w:rsidR="00890BB8" w:rsidRPr="006815B4">
        <w:rPr>
          <w:rFonts w:ascii="Arial" w:hAnsi="Arial" w:cs="Arial"/>
          <w:sz w:val="24"/>
          <w:szCs w:val="24"/>
        </w:rPr>
        <w:t>4</w:t>
      </w:r>
      <w:r w:rsidRPr="006815B4">
        <w:rPr>
          <w:rFonts w:ascii="Arial" w:hAnsi="Arial" w:cs="Arial"/>
          <w:sz w:val="24"/>
          <w:szCs w:val="24"/>
        </w:rPr>
        <w:t xml:space="preserve">. Документ (постановление) </w:t>
      </w:r>
      <w:r w:rsidR="003B5875" w:rsidRPr="006815B4">
        <w:rPr>
          <w:rFonts w:ascii="Arial" w:hAnsi="Arial" w:cs="Arial"/>
          <w:sz w:val="24"/>
          <w:szCs w:val="24"/>
        </w:rPr>
        <w:t xml:space="preserve">о принятии решения о подготовке на основании документов территориального планирования документации по планировке территории </w:t>
      </w:r>
      <w:r w:rsidRPr="006815B4">
        <w:rPr>
          <w:rFonts w:ascii="Arial" w:hAnsi="Arial" w:cs="Arial"/>
          <w:sz w:val="24"/>
          <w:szCs w:val="24"/>
        </w:rPr>
        <w:t>подлежит опубликованию</w:t>
      </w:r>
      <w:r w:rsidR="00890BB8" w:rsidRPr="006815B4">
        <w:rPr>
          <w:rFonts w:ascii="Arial" w:hAnsi="Arial" w:cs="Arial"/>
          <w:sz w:val="24"/>
          <w:szCs w:val="24"/>
        </w:rPr>
        <w:t xml:space="preserve"> (обнародованию)</w:t>
      </w:r>
      <w:r w:rsidRPr="006815B4">
        <w:rPr>
          <w:rFonts w:ascii="Arial" w:hAnsi="Arial" w:cs="Arial"/>
          <w:sz w:val="24"/>
          <w:szCs w:val="24"/>
        </w:rPr>
        <w:t>, в течение трех дней со дня принятия такого решения и размещается на официальном сайте муниципального образования</w:t>
      </w:r>
      <w:r w:rsidR="00890BB8" w:rsidRPr="006815B4">
        <w:rPr>
          <w:rFonts w:ascii="Arial" w:hAnsi="Arial" w:cs="Arial"/>
          <w:sz w:val="24"/>
          <w:szCs w:val="24"/>
        </w:rPr>
        <w:t xml:space="preserve"> Первомайский район</w:t>
      </w:r>
      <w:r w:rsidRPr="006815B4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C175AE" w:rsidRPr="006815B4" w:rsidRDefault="00C175AE" w:rsidP="006C1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6</w:t>
      </w:r>
      <w:r w:rsidR="00890BB8" w:rsidRPr="006815B4">
        <w:rPr>
          <w:rFonts w:ascii="Arial" w:hAnsi="Arial" w:cs="Arial"/>
          <w:sz w:val="24"/>
          <w:szCs w:val="24"/>
        </w:rPr>
        <w:t>5</w:t>
      </w:r>
      <w:r w:rsidRPr="006815B4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Pr="006815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815B4">
        <w:rPr>
          <w:rFonts w:ascii="Arial" w:hAnsi="Arial" w:cs="Arial"/>
          <w:sz w:val="24"/>
          <w:szCs w:val="24"/>
        </w:rPr>
        <w:t xml:space="preserve">документа (постановления) о </w:t>
      </w:r>
      <w:r w:rsidR="006C12C1" w:rsidRPr="006815B4">
        <w:rPr>
          <w:rFonts w:ascii="Arial" w:hAnsi="Arial" w:cs="Arial"/>
          <w:sz w:val="24"/>
          <w:szCs w:val="24"/>
        </w:rPr>
        <w:t>п</w:t>
      </w:r>
      <w:r w:rsidR="003B5875" w:rsidRPr="006815B4">
        <w:rPr>
          <w:rFonts w:ascii="Arial" w:hAnsi="Arial" w:cs="Arial"/>
          <w:sz w:val="24"/>
          <w:szCs w:val="24"/>
        </w:rPr>
        <w:t>риняти</w:t>
      </w:r>
      <w:r w:rsidR="006C12C1" w:rsidRPr="006815B4">
        <w:rPr>
          <w:rFonts w:ascii="Arial" w:hAnsi="Arial" w:cs="Arial"/>
          <w:sz w:val="24"/>
          <w:szCs w:val="24"/>
        </w:rPr>
        <w:t>и</w:t>
      </w:r>
      <w:r w:rsidR="003B5875" w:rsidRPr="006815B4">
        <w:rPr>
          <w:rFonts w:ascii="Arial" w:hAnsi="Arial" w:cs="Arial"/>
          <w:sz w:val="24"/>
          <w:szCs w:val="24"/>
        </w:rPr>
        <w:t xml:space="preserve"> решения о подготовке на основании документов территориального планирования документации по планировке территории</w:t>
      </w:r>
      <w:r w:rsidR="006C12C1" w:rsidRPr="006815B4">
        <w:rPr>
          <w:rFonts w:ascii="Arial" w:hAnsi="Arial" w:cs="Arial"/>
          <w:sz w:val="24"/>
          <w:szCs w:val="24"/>
        </w:rPr>
        <w:t xml:space="preserve"> </w:t>
      </w:r>
      <w:r w:rsidRPr="006815B4">
        <w:rPr>
          <w:rFonts w:ascii="Arial" w:hAnsi="Arial" w:cs="Arial"/>
          <w:sz w:val="24"/>
          <w:szCs w:val="24"/>
        </w:rPr>
        <w:t xml:space="preserve">(мотивированного отказа в принятии решения </w:t>
      </w:r>
      <w:r w:rsidR="006C12C1" w:rsidRPr="006815B4">
        <w:rPr>
          <w:rFonts w:ascii="Arial" w:hAnsi="Arial" w:cs="Arial"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Pr="006815B4">
        <w:rPr>
          <w:rFonts w:ascii="Arial" w:hAnsi="Arial" w:cs="Arial"/>
          <w:sz w:val="24"/>
          <w:szCs w:val="24"/>
        </w:rPr>
        <w:t>).</w:t>
      </w:r>
    </w:p>
    <w:p w:rsidR="00C175AE" w:rsidRPr="006815B4" w:rsidRDefault="00C175AE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6</w:t>
      </w:r>
      <w:r w:rsidR="00890BB8" w:rsidRPr="006815B4">
        <w:rPr>
          <w:rFonts w:ascii="Arial" w:hAnsi="Arial" w:cs="Arial"/>
          <w:sz w:val="24"/>
          <w:szCs w:val="24"/>
        </w:rPr>
        <w:t>6</w:t>
      </w:r>
      <w:r w:rsidRPr="006815B4">
        <w:rPr>
          <w:rFonts w:ascii="Arial" w:hAnsi="Arial" w:cs="Arial"/>
          <w:sz w:val="24"/>
          <w:szCs w:val="24"/>
        </w:rPr>
        <w:t>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C175AE" w:rsidRPr="006815B4" w:rsidRDefault="00C175AE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C175AE" w:rsidRPr="006815B4" w:rsidRDefault="00C175AE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84460" w:rsidRPr="006815B4" w:rsidRDefault="00B84460" w:rsidP="00384A2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815B4">
        <w:rPr>
          <w:rFonts w:ascii="Arial" w:eastAsia="Calibri" w:hAnsi="Arial" w:cs="Arial"/>
          <w:b/>
          <w:sz w:val="24"/>
          <w:szCs w:val="24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 w:rsidRPr="006815B4">
        <w:rPr>
          <w:rFonts w:ascii="Arial" w:hAnsi="Arial" w:cs="Arial"/>
          <w:b/>
          <w:sz w:val="24"/>
          <w:szCs w:val="24"/>
        </w:rPr>
        <w:t xml:space="preserve">решения о </w:t>
      </w:r>
      <w:r w:rsidRPr="006815B4">
        <w:rPr>
          <w:rFonts w:ascii="Arial" w:hAnsi="Arial" w:cs="Arial"/>
          <w:b/>
          <w:bCs/>
          <w:sz w:val="24"/>
          <w:szCs w:val="24"/>
        </w:rPr>
        <w:t xml:space="preserve">подготовке на основании документов </w:t>
      </w:r>
      <w:r w:rsidRPr="006815B4">
        <w:rPr>
          <w:rFonts w:ascii="Arial" w:hAnsi="Arial" w:cs="Arial"/>
          <w:b/>
          <w:bCs/>
          <w:sz w:val="24"/>
          <w:szCs w:val="24"/>
        </w:rPr>
        <w:lastRenderedPageBreak/>
        <w:t>территориального планирования документации по планировке территории</w:t>
      </w:r>
      <w:r w:rsidRPr="006815B4">
        <w:rPr>
          <w:rFonts w:ascii="Arial" w:eastAsia="Calibri" w:hAnsi="Arial" w:cs="Arial"/>
          <w:b/>
          <w:sz w:val="24"/>
          <w:szCs w:val="24"/>
          <w:lang w:eastAsia="en-US"/>
        </w:rPr>
        <w:t xml:space="preserve"> (мотивированного отказа </w:t>
      </w:r>
      <w:r w:rsidRPr="006815B4">
        <w:rPr>
          <w:rFonts w:ascii="Arial" w:hAnsi="Arial" w:cs="Arial"/>
          <w:b/>
          <w:sz w:val="24"/>
          <w:szCs w:val="24"/>
        </w:rPr>
        <w:t xml:space="preserve">в принятии решения о </w:t>
      </w:r>
      <w:r w:rsidRPr="006815B4">
        <w:rPr>
          <w:rFonts w:ascii="Arial" w:hAnsi="Arial" w:cs="Arial"/>
          <w:b/>
          <w:bCs/>
          <w:sz w:val="24"/>
          <w:szCs w:val="24"/>
        </w:rPr>
        <w:t xml:space="preserve">подготовке на основании документов территориального планирования документации </w:t>
      </w:r>
      <w:proofErr w:type="gramEnd"/>
    </w:p>
    <w:p w:rsidR="00384A28" w:rsidRPr="006815B4" w:rsidRDefault="00B84460" w:rsidP="00384A2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bCs/>
          <w:sz w:val="24"/>
          <w:szCs w:val="24"/>
        </w:rPr>
        <w:t>по планировке территории</w:t>
      </w:r>
      <w:r w:rsidRPr="006815B4">
        <w:rPr>
          <w:rFonts w:ascii="Arial" w:eastAsia="Calibri" w:hAnsi="Arial" w:cs="Arial"/>
          <w:b/>
          <w:sz w:val="24"/>
          <w:szCs w:val="24"/>
          <w:lang w:eastAsia="en-US"/>
        </w:rPr>
        <w:t>)</w:t>
      </w:r>
    </w:p>
    <w:p w:rsidR="00C175AE" w:rsidRPr="006815B4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175AE" w:rsidRPr="006815B4" w:rsidRDefault="00890BB8" w:rsidP="00713406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6</w:t>
      </w:r>
      <w:r w:rsidR="006A6F28" w:rsidRPr="006815B4">
        <w:rPr>
          <w:rFonts w:ascii="Arial" w:hAnsi="Arial" w:cs="Arial"/>
          <w:sz w:val="24"/>
          <w:szCs w:val="24"/>
        </w:rPr>
        <w:t>7</w:t>
      </w:r>
      <w:r w:rsidR="00C175AE" w:rsidRPr="006815B4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подписание уполномоченным должностным лицом органа местного самоуправления документа</w:t>
      </w:r>
      <w:r w:rsidR="005A684F" w:rsidRPr="006815B4">
        <w:rPr>
          <w:rFonts w:ascii="Arial" w:hAnsi="Arial" w:cs="Arial"/>
          <w:sz w:val="24"/>
          <w:szCs w:val="24"/>
        </w:rPr>
        <w:t xml:space="preserve"> (постановления)</w:t>
      </w:r>
      <w:r w:rsidR="00C175AE" w:rsidRPr="006815B4">
        <w:rPr>
          <w:rFonts w:ascii="Arial" w:hAnsi="Arial" w:cs="Arial"/>
          <w:sz w:val="24"/>
          <w:szCs w:val="24"/>
        </w:rPr>
        <w:t xml:space="preserve"> о принятии решения о </w:t>
      </w:r>
      <w:r w:rsidR="00713406" w:rsidRPr="006815B4">
        <w:rPr>
          <w:rFonts w:ascii="Arial" w:hAnsi="Arial" w:cs="Arial"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 w:rsidR="00C175AE" w:rsidRPr="006815B4">
        <w:rPr>
          <w:rFonts w:ascii="Arial" w:hAnsi="Arial" w:cs="Arial"/>
          <w:sz w:val="24"/>
          <w:szCs w:val="24"/>
        </w:rPr>
        <w:t xml:space="preserve"> (мотивированного отказа в принятии решения </w:t>
      </w:r>
      <w:r w:rsidR="00713406" w:rsidRPr="006815B4">
        <w:rPr>
          <w:rFonts w:ascii="Arial" w:hAnsi="Arial" w:cs="Arial"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="00C175AE" w:rsidRPr="006815B4">
        <w:rPr>
          <w:rFonts w:ascii="Arial" w:hAnsi="Arial" w:cs="Arial"/>
          <w:sz w:val="24"/>
          <w:szCs w:val="24"/>
        </w:rPr>
        <w:t xml:space="preserve">). </w:t>
      </w:r>
    </w:p>
    <w:p w:rsidR="00C175AE" w:rsidRPr="006815B4" w:rsidRDefault="00890BB8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6</w:t>
      </w:r>
      <w:r w:rsidR="006A6F28" w:rsidRPr="006815B4">
        <w:rPr>
          <w:rFonts w:ascii="Arial" w:hAnsi="Arial" w:cs="Arial"/>
          <w:sz w:val="24"/>
          <w:szCs w:val="24"/>
        </w:rPr>
        <w:t>8</w:t>
      </w:r>
      <w:r w:rsidR="00C175AE" w:rsidRPr="006815B4">
        <w:rPr>
          <w:rFonts w:ascii="Arial" w:hAnsi="Arial" w:cs="Arial"/>
          <w:sz w:val="24"/>
          <w:szCs w:val="24"/>
        </w:rPr>
        <w:t xml:space="preserve">. </w:t>
      </w:r>
      <w:r w:rsidR="00C175AE" w:rsidRPr="006815B4">
        <w:rPr>
          <w:rFonts w:ascii="Arial" w:eastAsia="Calibri" w:hAnsi="Arial" w:cs="Arial"/>
          <w:sz w:val="24"/>
          <w:szCs w:val="24"/>
          <w:lang w:eastAsia="en-US"/>
        </w:rPr>
        <w:t>Уведомление заявителя о принятом решении осуществляется у</w:t>
      </w:r>
      <w:r w:rsidR="00C175AE" w:rsidRPr="006815B4">
        <w:rPr>
          <w:rFonts w:ascii="Arial" w:hAnsi="Arial" w:cs="Arial"/>
          <w:sz w:val="24"/>
          <w:szCs w:val="24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044767" w:rsidRPr="006815B4">
        <w:rPr>
          <w:rFonts w:ascii="Arial" w:hAnsi="Arial" w:cs="Arial"/>
          <w:sz w:val="24"/>
          <w:szCs w:val="24"/>
        </w:rPr>
        <w:t>в личный кабинет заявителя.</w:t>
      </w:r>
    </w:p>
    <w:p w:rsidR="00C175AE" w:rsidRPr="006815B4" w:rsidRDefault="006A6F28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69</w:t>
      </w:r>
      <w:r w:rsidR="00C175AE" w:rsidRPr="006815B4">
        <w:rPr>
          <w:rFonts w:ascii="Arial" w:hAnsi="Arial" w:cs="Arial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C175AE" w:rsidRPr="006815B4" w:rsidRDefault="00C175AE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7</w:t>
      </w:r>
      <w:r w:rsidR="006A6F28" w:rsidRPr="006815B4">
        <w:rPr>
          <w:rFonts w:ascii="Arial" w:hAnsi="Arial" w:cs="Arial"/>
          <w:sz w:val="24"/>
          <w:szCs w:val="24"/>
        </w:rPr>
        <w:t>0</w:t>
      </w:r>
      <w:r w:rsidRPr="006815B4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5A684F" w:rsidRPr="006815B4" w:rsidRDefault="005A684F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5A684F" w:rsidRPr="006815B4" w:rsidRDefault="005A684F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044767" w:rsidRPr="006815B4" w:rsidRDefault="00044767" w:rsidP="00044767">
      <w:pPr>
        <w:pStyle w:val="ab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6815B4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815B4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6815B4">
        <w:rPr>
          <w:rFonts w:ascii="Arial" w:hAnsi="Arial" w:cs="Arial"/>
        </w:rPr>
        <w:t>pdf</w:t>
      </w:r>
      <w:proofErr w:type="spellEnd"/>
      <w:r w:rsidRPr="006815B4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815B4">
        <w:rPr>
          <w:rFonts w:ascii="Arial" w:hAnsi="Arial" w:cs="Arial"/>
        </w:rPr>
        <w:t xml:space="preserve">Указанные документы в формате электронного архива </w:t>
      </w:r>
      <w:r w:rsidRPr="006815B4">
        <w:rPr>
          <w:rFonts w:ascii="Arial" w:hAnsi="Arial" w:cs="Arial"/>
          <w:lang w:val="en-US"/>
        </w:rPr>
        <w:t>zip</w:t>
      </w:r>
      <w:r w:rsidRPr="006815B4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044767" w:rsidRPr="006815B4" w:rsidRDefault="00044767" w:rsidP="0004476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в МФЦ</w:t>
      </w:r>
      <w:r w:rsidRPr="006815B4">
        <w:rPr>
          <w:rFonts w:ascii="Arial" w:hAnsi="Arial" w:cs="Arial"/>
          <w:sz w:val="24"/>
          <w:szCs w:val="24"/>
        </w:rPr>
        <w:t>.</w:t>
      </w:r>
    </w:p>
    <w:p w:rsidR="00C175AE" w:rsidRPr="006815B4" w:rsidRDefault="00C175AE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7</w:t>
      </w:r>
      <w:r w:rsidR="006A6F28" w:rsidRPr="006815B4">
        <w:rPr>
          <w:rFonts w:ascii="Arial" w:hAnsi="Arial" w:cs="Arial"/>
          <w:sz w:val="24"/>
          <w:szCs w:val="24"/>
        </w:rPr>
        <w:t>1</w:t>
      </w:r>
      <w:r w:rsidRPr="006815B4">
        <w:rPr>
          <w:rFonts w:ascii="Arial" w:hAnsi="Arial" w:cs="Arial"/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C175AE" w:rsidRPr="006815B4" w:rsidRDefault="00C175AE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6815B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815B4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C175AE" w:rsidRPr="006815B4" w:rsidRDefault="00C175AE" w:rsidP="00C175AE">
      <w:pPr>
        <w:widowControl w:val="0"/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</w:p>
    <w:p w:rsidR="00C175AE" w:rsidRPr="006815B4" w:rsidRDefault="00C175AE" w:rsidP="00C175AE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6815B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815B4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175AE" w:rsidRPr="006815B4" w:rsidRDefault="00C175AE" w:rsidP="00C175A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7</w:t>
      </w:r>
      <w:r w:rsidR="006A6F28" w:rsidRPr="006815B4">
        <w:rPr>
          <w:rFonts w:ascii="Arial" w:hAnsi="Arial" w:cs="Arial"/>
          <w:sz w:val="24"/>
          <w:szCs w:val="24"/>
        </w:rPr>
        <w:t>2</w:t>
      </w:r>
      <w:r w:rsidRPr="006815B4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Pr="006815B4">
        <w:rPr>
          <w:rFonts w:ascii="Arial" w:hAnsi="Arial" w:cs="Arial"/>
          <w:sz w:val="24"/>
          <w:szCs w:val="24"/>
        </w:rPr>
        <w:t>контроль за</w:t>
      </w:r>
      <w:proofErr w:type="gramEnd"/>
      <w:r w:rsidRPr="006815B4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</w:t>
      </w:r>
      <w:r w:rsidRPr="006815B4">
        <w:rPr>
          <w:rFonts w:ascii="Arial" w:hAnsi="Arial" w:cs="Arial"/>
          <w:sz w:val="24"/>
          <w:szCs w:val="24"/>
        </w:rPr>
        <w:lastRenderedPageBreak/>
        <w:t>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175AE" w:rsidRPr="006815B4" w:rsidRDefault="00C175AE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7</w:t>
      </w:r>
      <w:r w:rsidR="006A6F28" w:rsidRPr="006815B4">
        <w:rPr>
          <w:rFonts w:ascii="Arial" w:hAnsi="Arial" w:cs="Arial"/>
          <w:sz w:val="24"/>
          <w:szCs w:val="24"/>
        </w:rPr>
        <w:t>3</w:t>
      </w:r>
      <w:r w:rsidRPr="006815B4">
        <w:rPr>
          <w:rFonts w:ascii="Arial" w:hAnsi="Arial" w:cs="Arial"/>
          <w:sz w:val="24"/>
          <w:szCs w:val="24"/>
        </w:rPr>
        <w:t xml:space="preserve">. Текущий контроль осуществляется путём проведения </w:t>
      </w:r>
      <w:r w:rsidR="00890BB8" w:rsidRPr="006815B4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1D3C6F" w:rsidRPr="006815B4">
        <w:rPr>
          <w:rFonts w:ascii="Arial" w:hAnsi="Arial" w:cs="Arial"/>
          <w:sz w:val="24"/>
          <w:szCs w:val="24"/>
        </w:rPr>
        <w:t xml:space="preserve"> Советский </w:t>
      </w:r>
      <w:r w:rsidR="00890BB8" w:rsidRPr="006815B4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Pr="006815B4">
        <w:rPr>
          <w:rFonts w:ascii="Arial" w:hAnsi="Arial" w:cs="Arial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175AE" w:rsidRPr="006815B4" w:rsidRDefault="00C175AE" w:rsidP="00C175A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815B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815B4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2A07F6" w:rsidRPr="006815B4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C175AE" w:rsidRPr="006815B4" w:rsidRDefault="00C175AE" w:rsidP="00C175A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7</w:t>
      </w:r>
      <w:r w:rsidR="006A6F28" w:rsidRPr="006815B4">
        <w:rPr>
          <w:rFonts w:ascii="Arial" w:hAnsi="Arial" w:cs="Arial"/>
          <w:sz w:val="24"/>
          <w:szCs w:val="24"/>
        </w:rPr>
        <w:t>4</w:t>
      </w:r>
      <w:r w:rsidRPr="006815B4">
        <w:rPr>
          <w:rFonts w:ascii="Arial" w:hAnsi="Arial" w:cs="Arial"/>
          <w:sz w:val="24"/>
          <w:szCs w:val="24"/>
        </w:rPr>
        <w:t xml:space="preserve">. </w:t>
      </w:r>
      <w:r w:rsidR="00890BB8" w:rsidRPr="006815B4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1D3C6F" w:rsidRPr="006815B4">
        <w:rPr>
          <w:rFonts w:ascii="Arial" w:hAnsi="Arial" w:cs="Arial"/>
          <w:sz w:val="24"/>
          <w:szCs w:val="24"/>
        </w:rPr>
        <w:t xml:space="preserve">Советский </w:t>
      </w:r>
      <w:r w:rsidR="00890BB8" w:rsidRPr="006815B4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6815B4">
        <w:rPr>
          <w:rFonts w:ascii="Arial" w:hAnsi="Arial" w:cs="Arial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C175AE" w:rsidRPr="006815B4" w:rsidRDefault="00C175AE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7</w:t>
      </w:r>
      <w:r w:rsidR="006A6F28" w:rsidRPr="006815B4">
        <w:rPr>
          <w:rFonts w:ascii="Arial" w:hAnsi="Arial" w:cs="Arial"/>
          <w:sz w:val="24"/>
          <w:szCs w:val="24"/>
        </w:rPr>
        <w:t>5</w:t>
      </w:r>
      <w:r w:rsidRPr="006815B4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2A07F6" w:rsidRPr="006815B4">
        <w:rPr>
          <w:rFonts w:ascii="Arial" w:hAnsi="Arial" w:cs="Arial"/>
          <w:sz w:val="24"/>
          <w:szCs w:val="24"/>
        </w:rPr>
        <w:t>у</w:t>
      </w:r>
      <w:r w:rsidRPr="006815B4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C175AE" w:rsidRPr="006815B4" w:rsidRDefault="00C175AE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7</w:t>
      </w:r>
      <w:r w:rsidR="006A6F28" w:rsidRPr="006815B4">
        <w:rPr>
          <w:rFonts w:ascii="Arial" w:hAnsi="Arial" w:cs="Arial"/>
          <w:sz w:val="24"/>
          <w:szCs w:val="24"/>
        </w:rPr>
        <w:t>6</w:t>
      </w:r>
      <w:r w:rsidRPr="006815B4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175AE" w:rsidRPr="006815B4" w:rsidRDefault="00C175AE" w:rsidP="00C175A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175AE" w:rsidRPr="006815B4" w:rsidRDefault="00C175AE" w:rsidP="00C175AE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C175AE" w:rsidRPr="006815B4" w:rsidRDefault="00C175AE" w:rsidP="00C175A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890BB8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7</w:t>
      </w:r>
      <w:r w:rsidR="006A6F28" w:rsidRPr="006815B4">
        <w:rPr>
          <w:rFonts w:ascii="Arial" w:hAnsi="Arial" w:cs="Arial"/>
          <w:sz w:val="24"/>
          <w:szCs w:val="24"/>
        </w:rPr>
        <w:t>7</w:t>
      </w:r>
      <w:r w:rsidR="00C175AE" w:rsidRPr="006815B4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175AE" w:rsidRPr="006815B4" w:rsidRDefault="00C175AE" w:rsidP="00C175A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6815B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815B4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175AE" w:rsidRPr="006815B4" w:rsidRDefault="00C175AE" w:rsidP="00C175A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890BB8" w:rsidP="00C175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7</w:t>
      </w:r>
      <w:r w:rsidR="006A6F28" w:rsidRPr="006815B4">
        <w:rPr>
          <w:rFonts w:ascii="Arial" w:hAnsi="Arial" w:cs="Arial"/>
          <w:sz w:val="24"/>
          <w:szCs w:val="24"/>
        </w:rPr>
        <w:t>8</w:t>
      </w:r>
      <w:r w:rsidR="00C175AE" w:rsidRPr="006815B4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175AE" w:rsidRPr="006815B4" w:rsidRDefault="00C175AE" w:rsidP="00C175A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175AE" w:rsidRPr="006815B4" w:rsidRDefault="00C175AE" w:rsidP="00C175AE">
      <w:pPr>
        <w:widowControl w:val="0"/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</w:p>
    <w:p w:rsidR="00C175AE" w:rsidRPr="006815B4" w:rsidRDefault="00C175AE" w:rsidP="00C175AE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C175AE" w:rsidRPr="006815B4" w:rsidRDefault="00C175AE" w:rsidP="00C175AE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C175AE" w:rsidRPr="006815B4" w:rsidRDefault="00C175AE" w:rsidP="00C175AE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>его должностных лиц при предоставлении муниципальной услуги</w:t>
      </w:r>
    </w:p>
    <w:p w:rsidR="00C175AE" w:rsidRPr="006815B4" w:rsidRDefault="00C175AE" w:rsidP="00C175A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6A6F28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79</w:t>
      </w:r>
      <w:r w:rsidR="00C175AE" w:rsidRPr="006815B4">
        <w:rPr>
          <w:rFonts w:ascii="Arial" w:eastAsia="Calibri" w:hAnsi="Arial" w:cs="Arial"/>
          <w:bCs/>
          <w:sz w:val="24"/>
          <w:szCs w:val="24"/>
          <w:lang w:eastAsia="en-US"/>
        </w:rPr>
        <w:t>. Заявитель может обратиться с жалобой,  в том числе в следующих случаях: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C175AE" w:rsidRPr="006815B4" w:rsidRDefault="00C175AE" w:rsidP="00C175AE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/>
          <w:sz w:val="24"/>
          <w:szCs w:val="24"/>
          <w:lang w:eastAsia="en-US"/>
        </w:rPr>
        <w:t>Предмет жалобы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8</w:t>
      </w:r>
      <w:r w:rsidR="006A6F28" w:rsidRPr="006815B4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Оренбургской области при предоставлении муниципальной услуги.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8</w:t>
      </w:r>
      <w:r w:rsidR="006A6F28" w:rsidRPr="006815B4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. Жалоба должна содержать: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C175AE" w:rsidRPr="006815B4" w:rsidRDefault="00C175AE" w:rsidP="00C175AE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/>
          <w:sz w:val="24"/>
          <w:szCs w:val="24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C175AE" w:rsidRPr="006815B4" w:rsidRDefault="00C175AE" w:rsidP="00C175A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/>
          <w:sz w:val="24"/>
          <w:szCs w:val="24"/>
          <w:lang w:eastAsia="en-US"/>
        </w:rPr>
        <w:t>которым может быть направлена жалоба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8</w:t>
      </w:r>
      <w:r w:rsidR="00ED2868" w:rsidRPr="006815B4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</w:t>
      </w:r>
      <w:r w:rsidR="00ED2868" w:rsidRPr="006815B4">
        <w:rPr>
          <w:rFonts w:ascii="Arial" w:eastAsia="Calibri" w:hAnsi="Arial" w:cs="Arial"/>
          <w:sz w:val="24"/>
          <w:szCs w:val="24"/>
          <w:lang w:eastAsia="en-US"/>
        </w:rPr>
        <w:t xml:space="preserve">главой муниципального образования </w:t>
      </w:r>
      <w:r w:rsidR="001D3C6F" w:rsidRPr="006815B4">
        <w:rPr>
          <w:rFonts w:ascii="Arial" w:eastAsia="Calibri" w:hAnsi="Arial" w:cs="Arial"/>
          <w:sz w:val="24"/>
          <w:szCs w:val="24"/>
          <w:lang w:eastAsia="en-US"/>
        </w:rPr>
        <w:t xml:space="preserve">Советский </w:t>
      </w:r>
      <w:r w:rsidR="00ED2868" w:rsidRPr="006815B4">
        <w:rPr>
          <w:rFonts w:ascii="Arial" w:eastAsia="Calibri" w:hAnsi="Arial" w:cs="Arial"/>
          <w:sz w:val="24"/>
          <w:szCs w:val="24"/>
          <w:lang w:eastAsia="en-US"/>
        </w:rPr>
        <w:t xml:space="preserve"> сельсовет Первомайского района Оренбургской области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 рассматриваются непосредственно</w:t>
      </w:r>
      <w:r w:rsidR="00ED2868" w:rsidRPr="006815B4">
        <w:rPr>
          <w:rFonts w:ascii="Arial" w:eastAsia="Calibri" w:hAnsi="Arial" w:cs="Arial"/>
          <w:sz w:val="24"/>
          <w:szCs w:val="24"/>
          <w:lang w:eastAsia="en-US"/>
        </w:rPr>
        <w:t xml:space="preserve"> главой муниципального образования </w:t>
      </w:r>
      <w:r w:rsidR="001D3C6F" w:rsidRPr="006815B4">
        <w:rPr>
          <w:rFonts w:ascii="Arial" w:eastAsia="Calibri" w:hAnsi="Arial" w:cs="Arial"/>
          <w:sz w:val="24"/>
          <w:szCs w:val="24"/>
          <w:lang w:eastAsia="en-US"/>
        </w:rPr>
        <w:t xml:space="preserve">Советский </w:t>
      </w:r>
      <w:r w:rsidR="00ED2868" w:rsidRPr="006815B4">
        <w:rPr>
          <w:rFonts w:ascii="Arial" w:eastAsia="Calibri" w:hAnsi="Arial" w:cs="Arial"/>
          <w:sz w:val="24"/>
          <w:szCs w:val="24"/>
          <w:lang w:eastAsia="en-US"/>
        </w:rPr>
        <w:t>сельсовет Первомайского района Оренбургской</w:t>
      </w:r>
      <w:proofErr w:type="gramStart"/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 .</w:t>
      </w:r>
      <w:proofErr w:type="gramEnd"/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5" w:history="1">
        <w:r w:rsidRPr="006815B4">
          <w:rPr>
            <w:rFonts w:ascii="Arial" w:eastAsia="Calibri" w:hAnsi="Arial" w:cs="Arial"/>
            <w:sz w:val="24"/>
            <w:szCs w:val="24"/>
            <w:lang w:eastAsia="en-US"/>
          </w:rPr>
          <w:t>частью 2 статьи 6</w:t>
        </w:r>
      </w:hyperlink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6815B4">
        <w:rPr>
          <w:rFonts w:ascii="Arial" w:eastAsia="Calibri" w:hAnsi="Arial" w:cs="Arial"/>
          <w:sz w:val="24"/>
          <w:szCs w:val="24"/>
          <w:lang w:eastAsia="en-US"/>
        </w:rPr>
        <w:t>подана</w:t>
      </w:r>
      <w:proofErr w:type="gramEnd"/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B762A5" w:rsidRPr="006815B4" w:rsidRDefault="00B762A5" w:rsidP="00C175AE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8" w:name="Par11"/>
      <w:bookmarkEnd w:id="8"/>
    </w:p>
    <w:p w:rsidR="00B762A5" w:rsidRPr="006815B4" w:rsidRDefault="00B762A5" w:rsidP="00C175AE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762A5" w:rsidRPr="006815B4" w:rsidRDefault="00B762A5" w:rsidP="00C175AE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175AE" w:rsidRPr="006815B4" w:rsidRDefault="00C175AE" w:rsidP="00C175AE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/>
          <w:sz w:val="24"/>
          <w:szCs w:val="24"/>
          <w:lang w:eastAsia="en-US"/>
        </w:rPr>
        <w:t>Порядок подачи и рассмотрения жалобы</w:t>
      </w:r>
    </w:p>
    <w:p w:rsidR="00C175AE" w:rsidRPr="006815B4" w:rsidRDefault="00C175AE" w:rsidP="00C175AE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8</w:t>
      </w:r>
      <w:r w:rsidR="00ED2868" w:rsidRPr="006815B4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. Жалоба подаётся в письменной форме на бумажном носителе</w:t>
      </w: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 почте, через МФЦ (при наличии Соглашения </w:t>
      </w:r>
      <w:r w:rsidRPr="006815B4">
        <w:rPr>
          <w:rFonts w:ascii="Arial" w:hAnsi="Arial" w:cs="Arial"/>
          <w:sz w:val="24"/>
          <w:szCs w:val="24"/>
        </w:rPr>
        <w:t>о взаимодействии</w:t>
      </w: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 xml:space="preserve">), с использованием информационно-телекоммуникационной сети «Интернет», официального сайта </w:t>
      </w:r>
      <w:r w:rsidR="00ED2868" w:rsidRPr="006815B4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 Первомайский район</w:t>
      </w: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, Портала, а также может быть принята при личном приёме заявителя в органе местного самоуправления: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1) почтовый адрес: </w:t>
      </w:r>
    </w:p>
    <w:p w:rsidR="00C175AE" w:rsidRPr="006815B4" w:rsidRDefault="00C175AE" w:rsidP="001D3C6F">
      <w:pPr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2) адрес электронной почты органа местного самоуправления: </w:t>
      </w:r>
      <w:proofErr w:type="spellStart"/>
      <w:r w:rsidR="001D3C6F" w:rsidRPr="006815B4">
        <w:rPr>
          <w:rFonts w:ascii="Arial" w:eastAsia="Calibri" w:hAnsi="Arial" w:cs="Arial"/>
          <w:sz w:val="24"/>
          <w:szCs w:val="24"/>
          <w:lang w:val="en-US" w:eastAsia="en-US"/>
        </w:rPr>
        <w:t>Selsovet</w:t>
      </w:r>
      <w:proofErr w:type="spellEnd"/>
      <w:r w:rsidR="001D3C6F" w:rsidRPr="006815B4">
        <w:rPr>
          <w:rFonts w:ascii="Arial" w:eastAsia="Calibri" w:hAnsi="Arial" w:cs="Arial"/>
          <w:sz w:val="24"/>
          <w:szCs w:val="24"/>
          <w:lang w:eastAsia="en-US"/>
        </w:rPr>
        <w:t>-</w:t>
      </w:r>
      <w:proofErr w:type="spellStart"/>
      <w:r w:rsidR="001D3C6F" w:rsidRPr="006815B4">
        <w:rPr>
          <w:rFonts w:ascii="Arial" w:eastAsia="Calibri" w:hAnsi="Arial" w:cs="Arial"/>
          <w:sz w:val="24"/>
          <w:szCs w:val="24"/>
          <w:lang w:val="en-US" w:eastAsia="en-US"/>
        </w:rPr>
        <w:t>sovetskij</w:t>
      </w:r>
      <w:proofErr w:type="spellEnd"/>
      <w:r w:rsidR="001D3C6F" w:rsidRPr="006815B4">
        <w:rPr>
          <w:rFonts w:ascii="Arial" w:eastAsia="Calibri" w:hAnsi="Arial" w:cs="Arial"/>
          <w:sz w:val="24"/>
          <w:szCs w:val="24"/>
          <w:lang w:eastAsia="en-US"/>
        </w:rPr>
        <w:t xml:space="preserve">@ </w:t>
      </w:r>
      <w:proofErr w:type="spellStart"/>
      <w:proofErr w:type="gramStart"/>
      <w:r w:rsidR="001D3C6F" w:rsidRPr="006815B4">
        <w:rPr>
          <w:rFonts w:ascii="Arial" w:eastAsia="Calibri" w:hAnsi="Arial" w:cs="Arial"/>
          <w:sz w:val="24"/>
          <w:szCs w:val="24"/>
          <w:lang w:val="en-US" w:eastAsia="en-US"/>
        </w:rPr>
        <w:t>yandex</w:t>
      </w:r>
      <w:proofErr w:type="spellEnd"/>
      <w:r w:rsidR="001D3C6F" w:rsidRPr="006815B4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1D3C6F" w:rsidRPr="006815B4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="001D3C6F" w:rsidRPr="006815B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;</w:t>
      </w:r>
      <w:proofErr w:type="gramEnd"/>
    </w:p>
    <w:p w:rsidR="00C175AE" w:rsidRPr="006815B4" w:rsidRDefault="00C175AE" w:rsidP="001D3C6F">
      <w:pPr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3) официальный сайт </w:t>
      </w:r>
      <w:r w:rsidR="00ED2868" w:rsidRPr="006815B4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="001D3C6F" w:rsidRPr="006815B4">
        <w:rPr>
          <w:rFonts w:ascii="Arial" w:eastAsia="Calibri" w:hAnsi="Arial" w:cs="Arial"/>
          <w:sz w:val="24"/>
          <w:szCs w:val="24"/>
          <w:lang w:eastAsia="en-US"/>
        </w:rPr>
        <w:t xml:space="preserve">Советский сельсовет </w:t>
      </w:r>
      <w:r w:rsidR="00ED2868" w:rsidRPr="006815B4">
        <w:rPr>
          <w:rFonts w:ascii="Arial" w:eastAsia="Calibri" w:hAnsi="Arial" w:cs="Arial"/>
          <w:sz w:val="24"/>
          <w:szCs w:val="24"/>
          <w:lang w:eastAsia="en-US"/>
        </w:rPr>
        <w:t>Первомайск</w:t>
      </w:r>
      <w:r w:rsidR="001D3C6F" w:rsidRPr="006815B4">
        <w:rPr>
          <w:rFonts w:ascii="Arial" w:eastAsia="Calibri" w:hAnsi="Arial" w:cs="Arial"/>
          <w:sz w:val="24"/>
          <w:szCs w:val="24"/>
          <w:lang w:eastAsia="en-US"/>
        </w:rPr>
        <w:t xml:space="preserve">ого </w:t>
      </w:r>
      <w:r w:rsidR="00ED2868" w:rsidRPr="006815B4"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1D3C6F" w:rsidRPr="006815B4">
        <w:rPr>
          <w:rFonts w:ascii="Arial" w:eastAsia="Calibri" w:hAnsi="Arial" w:cs="Arial"/>
          <w:sz w:val="24"/>
          <w:szCs w:val="24"/>
          <w:lang w:eastAsia="en-US"/>
        </w:rPr>
        <w:t xml:space="preserve">а </w:t>
      </w:r>
      <w:r w:rsidR="001D3C6F" w:rsidRPr="006815B4">
        <w:rPr>
          <w:rFonts w:ascii="Arial" w:eastAsia="Calibri" w:hAnsi="Arial" w:cs="Arial"/>
          <w:sz w:val="24"/>
          <w:szCs w:val="24"/>
          <w:lang w:val="en-US" w:eastAsia="en-US"/>
        </w:rPr>
        <w:t>www</w:t>
      </w:r>
      <w:r w:rsidR="001D3C6F" w:rsidRPr="006815B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1D3C6F" w:rsidRPr="006815B4">
        <w:rPr>
          <w:rFonts w:ascii="Arial" w:eastAsia="Calibri" w:hAnsi="Arial" w:cs="Arial"/>
          <w:sz w:val="24"/>
          <w:szCs w:val="24"/>
          <w:lang w:val="en-US" w:eastAsia="en-US"/>
        </w:rPr>
        <w:t>sovetskij</w:t>
      </w:r>
      <w:proofErr w:type="spellEnd"/>
      <w:r w:rsidR="001D3C6F" w:rsidRPr="006815B4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1D3C6F" w:rsidRPr="006815B4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4) Портал, электронный адрес: www.gosuslugi.ru.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8</w:t>
      </w:r>
      <w:r w:rsidR="00ED2868" w:rsidRPr="006815B4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815B4">
        <w:rPr>
          <w:rFonts w:ascii="Arial" w:eastAsia="Calibri" w:hAnsi="Arial" w:cs="Arial"/>
          <w:sz w:val="24"/>
          <w:szCs w:val="24"/>
          <w:lang w:eastAsia="en-US"/>
        </w:rPr>
        <w:t>представлена</w:t>
      </w:r>
      <w:proofErr w:type="gramEnd"/>
      <w:r w:rsidRPr="006815B4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8</w:t>
      </w:r>
      <w:r w:rsidR="00ED2868" w:rsidRPr="006815B4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8</w:t>
      </w:r>
      <w:r w:rsidR="00ED2868" w:rsidRPr="006815B4"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C175AE" w:rsidRPr="006815B4" w:rsidRDefault="00ED2868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87</w:t>
      </w:r>
      <w:r w:rsidR="00C175AE" w:rsidRPr="006815B4">
        <w:rPr>
          <w:rFonts w:ascii="Arial" w:eastAsia="Calibri" w:hAnsi="Arial" w:cs="Arial"/>
          <w:sz w:val="24"/>
          <w:szCs w:val="24"/>
          <w:lang w:eastAsia="en-US"/>
        </w:rPr>
        <w:t xml:space="preserve">. В электронном виде жалоба может быть подана заявителем через официальный сайт 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Первомайский район</w:t>
      </w:r>
      <w:r w:rsidR="00C175AE" w:rsidRPr="006815B4">
        <w:rPr>
          <w:rFonts w:ascii="Arial" w:eastAsia="Calibri" w:hAnsi="Arial" w:cs="Arial"/>
          <w:sz w:val="24"/>
          <w:szCs w:val="24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75AE" w:rsidRPr="006815B4" w:rsidRDefault="00ED2868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88</w:t>
      </w:r>
      <w:r w:rsidR="00C175AE" w:rsidRPr="006815B4">
        <w:rPr>
          <w:rFonts w:ascii="Arial" w:eastAsia="Calibri" w:hAnsi="Arial" w:cs="Arial"/>
          <w:sz w:val="24"/>
          <w:szCs w:val="24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C175AE" w:rsidRPr="006815B4">
          <w:rPr>
            <w:rFonts w:ascii="Arial" w:eastAsia="Calibri" w:hAnsi="Arial" w:cs="Arial"/>
            <w:sz w:val="24"/>
            <w:szCs w:val="24"/>
            <w:lang w:eastAsia="en-US"/>
          </w:rPr>
          <w:t>статьей 5.63</w:t>
        </w:r>
      </w:hyperlink>
      <w:r w:rsidR="00C175AE" w:rsidRPr="006815B4">
        <w:rPr>
          <w:rFonts w:ascii="Arial" w:eastAsia="Calibri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/>
          <w:sz w:val="24"/>
          <w:szCs w:val="24"/>
          <w:lang w:eastAsia="en-US"/>
        </w:rPr>
        <w:t>Сроки рассмотрения жалобы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175AE" w:rsidRPr="006815B4" w:rsidRDefault="00ED2868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89.</w:t>
      </w:r>
      <w:r w:rsidR="00C175AE" w:rsidRPr="006815B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gramStart"/>
      <w:r w:rsidR="00C175AE" w:rsidRPr="006815B4">
        <w:rPr>
          <w:rFonts w:ascii="Arial" w:eastAsia="Calibri" w:hAnsi="Arial" w:cs="Arial"/>
          <w:bCs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C175AE" w:rsidRPr="006815B4">
        <w:rPr>
          <w:rFonts w:ascii="Arial" w:eastAsia="Calibri" w:hAnsi="Arial" w:cs="Arial"/>
          <w:bCs/>
          <w:sz w:val="24"/>
          <w:szCs w:val="24"/>
          <w:lang w:eastAsia="en-US"/>
        </w:rPr>
        <w:t xml:space="preserve"> исправлений - в течение 5-ти рабочих дней со дня её регистрации. </w:t>
      </w:r>
      <w:bookmarkStart w:id="9" w:name="Par25"/>
      <w:bookmarkEnd w:id="9"/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/>
          <w:sz w:val="24"/>
          <w:szCs w:val="24"/>
          <w:lang w:eastAsia="en-US"/>
        </w:rPr>
        <w:t>Результат рассмотрения жалобы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9</w:t>
      </w:r>
      <w:r w:rsidR="00ED2868" w:rsidRPr="006815B4">
        <w:rPr>
          <w:rFonts w:ascii="Arial" w:eastAsia="Calibri" w:hAnsi="Arial" w:cs="Arial"/>
          <w:bCs/>
          <w:sz w:val="24"/>
          <w:szCs w:val="24"/>
          <w:lang w:eastAsia="en-US"/>
        </w:rPr>
        <w:t>0</w:t>
      </w: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2) отказывает в удовлетворении жалобы.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9</w:t>
      </w:r>
      <w:r w:rsidR="00ED2868" w:rsidRPr="006815B4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Pr="006815B4">
          <w:rPr>
            <w:rFonts w:ascii="Arial" w:eastAsia="Calibri" w:hAnsi="Arial" w:cs="Arial"/>
            <w:bCs/>
            <w:sz w:val="24"/>
            <w:szCs w:val="24"/>
            <w:lang w:eastAsia="en-US"/>
          </w:rPr>
          <w:t>пункте</w:t>
        </w:r>
      </w:hyperlink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 xml:space="preserve"> 9</w:t>
      </w:r>
      <w:r w:rsidR="00ED2868" w:rsidRPr="006815B4">
        <w:rPr>
          <w:rFonts w:ascii="Arial" w:eastAsia="Calibri" w:hAnsi="Arial" w:cs="Arial"/>
          <w:bCs/>
          <w:sz w:val="24"/>
          <w:szCs w:val="24"/>
          <w:lang w:eastAsia="en-US"/>
        </w:rPr>
        <w:t>0</w:t>
      </w: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9</w:t>
      </w:r>
      <w:r w:rsidR="00ED2868" w:rsidRPr="006815B4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 xml:space="preserve">. В случае установления в ходе или по результатам </w:t>
      </w:r>
      <w:proofErr w:type="gramStart"/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 xml:space="preserve"> или преступления должностное лицо, наделённое полномочиями по рассмотрению жалоб в соответствии с пунктом 8</w:t>
      </w:r>
      <w:r w:rsidR="00ED2868" w:rsidRPr="006815B4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C175AE" w:rsidRPr="006815B4" w:rsidRDefault="00C175AE" w:rsidP="00C175AE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815B4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C175AE" w:rsidRPr="006815B4" w:rsidRDefault="00C175AE" w:rsidP="00C175A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hAnsi="Arial" w:cs="Arial"/>
          <w:sz w:val="24"/>
          <w:szCs w:val="24"/>
        </w:rPr>
        <w:t>9</w:t>
      </w:r>
      <w:r w:rsidR="00ED2868" w:rsidRPr="006815B4">
        <w:rPr>
          <w:rFonts w:ascii="Arial" w:hAnsi="Arial" w:cs="Arial"/>
          <w:sz w:val="24"/>
          <w:szCs w:val="24"/>
        </w:rPr>
        <w:t>3</w:t>
      </w:r>
      <w:r w:rsidRPr="006815B4">
        <w:rPr>
          <w:rFonts w:ascii="Arial" w:hAnsi="Arial" w:cs="Arial"/>
          <w:sz w:val="24"/>
          <w:szCs w:val="24"/>
        </w:rPr>
        <w:t xml:space="preserve">. 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</w:t>
      </w:r>
      <w:r w:rsidR="00ED2868" w:rsidRPr="006815B4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6815B4">
        <w:rPr>
          <w:rFonts w:ascii="Arial" w:eastAsia="Calibri" w:hAnsi="Arial" w:cs="Arial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C175AE" w:rsidRPr="006815B4" w:rsidRDefault="00C175AE" w:rsidP="00C175AE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C175AE" w:rsidRPr="006815B4" w:rsidRDefault="00C175AE" w:rsidP="00C175AE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C175AE" w:rsidRPr="006815B4" w:rsidRDefault="00C175AE" w:rsidP="00C175A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proofErr w:type="gramStart"/>
      <w:r w:rsidRPr="006815B4">
        <w:rPr>
          <w:rFonts w:ascii="Arial" w:eastAsia="Calibri" w:hAnsi="Arial" w:cs="Arial"/>
          <w:b/>
          <w:bCs/>
          <w:sz w:val="24"/>
          <w:szCs w:val="24"/>
          <w:lang w:eastAsia="en-US"/>
        </w:rPr>
        <w:t>необходимых</w:t>
      </w:r>
      <w:proofErr w:type="gramEnd"/>
      <w:r w:rsidRPr="006815B4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для обоснования и рассмотрения жалобы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9</w:t>
      </w:r>
      <w:r w:rsidR="00201E89" w:rsidRPr="006815B4">
        <w:rPr>
          <w:rFonts w:ascii="Arial" w:eastAsia="Calibri" w:hAnsi="Arial" w:cs="Arial"/>
          <w:bCs/>
          <w:sz w:val="24"/>
          <w:szCs w:val="24"/>
          <w:lang w:eastAsia="en-US"/>
        </w:rPr>
        <w:t>4</w:t>
      </w: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C175AE" w:rsidRPr="006815B4" w:rsidRDefault="00C175AE" w:rsidP="00C175AE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C175AE" w:rsidRPr="006815B4" w:rsidRDefault="00C175AE" w:rsidP="00C175A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9</w:t>
      </w:r>
      <w:r w:rsidR="00201E89" w:rsidRPr="006815B4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C175AE" w:rsidRPr="006815B4" w:rsidRDefault="00C175AE" w:rsidP="00C175A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bCs/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C175AE" w:rsidRPr="006815B4" w:rsidRDefault="00C175AE" w:rsidP="00C175AE">
      <w:pPr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rPr>
          <w:rFonts w:ascii="Arial" w:hAnsi="Arial" w:cs="Arial"/>
          <w:sz w:val="24"/>
          <w:szCs w:val="24"/>
        </w:rPr>
      </w:pPr>
    </w:p>
    <w:p w:rsidR="00201E89" w:rsidRPr="006815B4" w:rsidRDefault="00201E89" w:rsidP="00C175AE">
      <w:pPr>
        <w:rPr>
          <w:rFonts w:ascii="Arial" w:hAnsi="Arial" w:cs="Arial"/>
          <w:sz w:val="24"/>
          <w:szCs w:val="24"/>
        </w:rPr>
      </w:pPr>
    </w:p>
    <w:p w:rsidR="00201E89" w:rsidRPr="006815B4" w:rsidRDefault="00201E89" w:rsidP="00C175AE">
      <w:pPr>
        <w:rPr>
          <w:rFonts w:ascii="Arial" w:hAnsi="Arial" w:cs="Arial"/>
          <w:sz w:val="24"/>
          <w:szCs w:val="24"/>
        </w:rPr>
      </w:pPr>
    </w:p>
    <w:p w:rsidR="00201E89" w:rsidRPr="006815B4" w:rsidRDefault="00201E89" w:rsidP="00C175AE">
      <w:pPr>
        <w:rPr>
          <w:rFonts w:ascii="Arial" w:hAnsi="Arial" w:cs="Arial"/>
          <w:sz w:val="24"/>
          <w:szCs w:val="24"/>
        </w:rPr>
      </w:pPr>
    </w:p>
    <w:p w:rsidR="00201E89" w:rsidRPr="006815B4" w:rsidRDefault="00201E89" w:rsidP="00C175AE">
      <w:pPr>
        <w:rPr>
          <w:rFonts w:ascii="Arial" w:hAnsi="Arial" w:cs="Arial"/>
          <w:sz w:val="24"/>
          <w:szCs w:val="24"/>
        </w:rPr>
      </w:pPr>
    </w:p>
    <w:p w:rsidR="00201E89" w:rsidRPr="006815B4" w:rsidRDefault="00201E89" w:rsidP="00C175AE">
      <w:pPr>
        <w:rPr>
          <w:rFonts w:ascii="Arial" w:hAnsi="Arial" w:cs="Arial"/>
          <w:sz w:val="24"/>
          <w:szCs w:val="24"/>
        </w:rPr>
      </w:pPr>
    </w:p>
    <w:p w:rsidR="00C175AE" w:rsidRPr="006815B4" w:rsidRDefault="00B762A5" w:rsidP="00B762A5">
      <w:pPr>
        <w:jc w:val="center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П</w:t>
      </w:r>
      <w:r w:rsidR="00C175AE" w:rsidRPr="006815B4">
        <w:rPr>
          <w:rFonts w:ascii="Arial" w:hAnsi="Arial" w:cs="Arial"/>
          <w:sz w:val="24"/>
          <w:szCs w:val="24"/>
        </w:rPr>
        <w:t>риложение №1</w:t>
      </w:r>
      <w:r w:rsidR="00C175AE" w:rsidRPr="006815B4">
        <w:rPr>
          <w:rFonts w:ascii="Arial" w:hAnsi="Arial" w:cs="Arial"/>
          <w:sz w:val="24"/>
          <w:szCs w:val="24"/>
        </w:rPr>
        <w:tab/>
      </w:r>
      <w:r w:rsidR="00C175AE" w:rsidRPr="006815B4">
        <w:rPr>
          <w:rFonts w:ascii="Arial" w:hAnsi="Arial" w:cs="Arial"/>
          <w:sz w:val="24"/>
          <w:szCs w:val="24"/>
        </w:rPr>
        <w:tab/>
      </w:r>
      <w:r w:rsidR="00C175AE" w:rsidRPr="006815B4">
        <w:rPr>
          <w:rFonts w:ascii="Arial" w:hAnsi="Arial" w:cs="Arial"/>
          <w:sz w:val="24"/>
          <w:szCs w:val="24"/>
        </w:rPr>
        <w:tab/>
      </w:r>
    </w:p>
    <w:p w:rsidR="00C175AE" w:rsidRPr="006815B4" w:rsidRDefault="00B762A5" w:rsidP="00B762A5">
      <w:pPr>
        <w:jc w:val="center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C175AE" w:rsidRPr="006815B4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175AE" w:rsidRPr="006815B4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  <w:sz w:val="24"/>
          <w:szCs w:val="24"/>
        </w:rPr>
      </w:pPr>
    </w:p>
    <w:tbl>
      <w:tblPr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C175AE" w:rsidRPr="006815B4" w:rsidTr="00CE27A8">
        <w:tc>
          <w:tcPr>
            <w:tcW w:w="10314" w:type="dxa"/>
          </w:tcPr>
          <w:p w:rsidR="00C175AE" w:rsidRPr="006815B4" w:rsidRDefault="00C175AE" w:rsidP="00B762A5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________________________________________________________________________________</w:t>
            </w:r>
          </w:p>
        </w:tc>
      </w:tr>
      <w:tr w:rsidR="00C175AE" w:rsidRPr="006815B4" w:rsidTr="00CE27A8">
        <w:tc>
          <w:tcPr>
            <w:tcW w:w="10314" w:type="dxa"/>
          </w:tcPr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B762A5" w:rsidRPr="006815B4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B762A5" w:rsidRPr="006815B4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B762A5" w:rsidRPr="006815B4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C175AE" w:rsidRPr="006815B4" w:rsidRDefault="00C175AE" w:rsidP="00B762A5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B762A5" w:rsidRPr="006815B4">
              <w:rPr>
                <w:rFonts w:ascii="Arial" w:hAnsi="Arial" w:cs="Arial"/>
                <w:sz w:val="24"/>
                <w:szCs w:val="24"/>
              </w:rPr>
              <w:t xml:space="preserve">___________________________ </w:t>
            </w:r>
            <w:r w:rsidRPr="006815B4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6815B4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6815B4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B762A5" w:rsidRPr="006815B4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ИНН _____________</w:t>
            </w:r>
            <w:r w:rsidR="00B762A5" w:rsidRPr="006815B4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тел. __________</w:t>
            </w:r>
            <w:r w:rsidR="00B762A5" w:rsidRPr="006815B4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________</w:t>
            </w:r>
            <w:r w:rsidR="00B762A5" w:rsidRPr="006815B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75AE" w:rsidRPr="006815B4" w:rsidRDefault="00C175AE" w:rsidP="00C175AE">
      <w:pPr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jc w:val="center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Заявление</w:t>
      </w:r>
    </w:p>
    <w:p w:rsidR="00C175AE" w:rsidRPr="006815B4" w:rsidRDefault="00C175AE" w:rsidP="00C175AE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о предоставлении муниципальной услуги </w:t>
      </w:r>
    </w:p>
    <w:p w:rsidR="00C175AE" w:rsidRPr="006815B4" w:rsidRDefault="00AE5C4F" w:rsidP="00C175AE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</w:t>
      </w:r>
      <w:r w:rsidR="00C175AE" w:rsidRPr="006815B4">
        <w:rPr>
          <w:rFonts w:ascii="Arial" w:hAnsi="Arial" w:cs="Arial"/>
          <w:sz w:val="24"/>
          <w:szCs w:val="24"/>
        </w:rPr>
        <w:t>»</w:t>
      </w:r>
    </w:p>
    <w:p w:rsidR="00C175AE" w:rsidRPr="006815B4" w:rsidRDefault="00C175AE" w:rsidP="00C175AE">
      <w:pPr>
        <w:jc w:val="center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от «____» ________________20__</w:t>
      </w:r>
    </w:p>
    <w:p w:rsidR="00C175AE" w:rsidRPr="006815B4" w:rsidRDefault="00C175AE" w:rsidP="00C175AE">
      <w:pPr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6815B4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hAnsi="Arial" w:cs="Arial"/>
          <w:sz w:val="24"/>
          <w:szCs w:val="24"/>
        </w:rPr>
        <w:t xml:space="preserve">В соответствии со </w:t>
      </w:r>
      <w:hyperlink r:id="rId17" w:history="1">
        <w:r w:rsidRPr="006815B4">
          <w:rPr>
            <w:rFonts w:ascii="Arial" w:hAnsi="Arial" w:cs="Arial"/>
            <w:color w:val="0000FF"/>
            <w:sz w:val="24"/>
            <w:szCs w:val="24"/>
          </w:rPr>
          <w:t>статьёй 42</w:t>
        </w:r>
      </w:hyperlink>
      <w:r w:rsidRPr="006815B4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 прошу принять </w:t>
      </w:r>
      <w:r w:rsidR="00AE5C4F" w:rsidRPr="006815B4">
        <w:rPr>
          <w:rFonts w:ascii="Arial" w:hAnsi="Arial" w:cs="Arial"/>
          <w:sz w:val="24"/>
          <w:szCs w:val="24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="00C555A9" w:rsidRPr="006815B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762A5" w:rsidRPr="006815B4">
        <w:rPr>
          <w:rFonts w:ascii="Arial" w:eastAsia="Calibri" w:hAnsi="Arial" w:cs="Arial"/>
          <w:sz w:val="24"/>
          <w:szCs w:val="24"/>
          <w:lang w:eastAsia="en-US"/>
        </w:rPr>
        <w:t>_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5AE" w:rsidRPr="006815B4" w:rsidRDefault="00C175AE" w:rsidP="00C175A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815B4">
        <w:rPr>
          <w:rFonts w:ascii="Arial" w:eastAsia="Calibri" w:hAnsi="Arial" w:cs="Arial"/>
          <w:sz w:val="24"/>
          <w:szCs w:val="24"/>
          <w:lang w:eastAsia="en-US"/>
        </w:rPr>
        <w:t>(указать функциональное назначение объекта, технико-экономические</w:t>
      </w:r>
      <w:proofErr w:type="gramEnd"/>
    </w:p>
    <w:p w:rsidR="00C175AE" w:rsidRPr="006815B4" w:rsidRDefault="00C175AE" w:rsidP="00C175A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показатели)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1.1. Место располо</w:t>
      </w:r>
      <w:r w:rsidR="00B762A5" w:rsidRPr="006815B4">
        <w:rPr>
          <w:rFonts w:ascii="Arial" w:eastAsia="Calibri" w:hAnsi="Arial" w:cs="Arial"/>
          <w:sz w:val="24"/>
          <w:szCs w:val="24"/>
          <w:lang w:eastAsia="en-US"/>
        </w:rPr>
        <w:t>жения земельного участка</w:t>
      </w:r>
      <w:proofErr w:type="gramStart"/>
      <w:r w:rsidR="00B762A5" w:rsidRPr="006815B4">
        <w:rPr>
          <w:rFonts w:ascii="Arial" w:eastAsia="Calibri" w:hAnsi="Arial" w:cs="Arial"/>
          <w:sz w:val="24"/>
          <w:szCs w:val="24"/>
          <w:lang w:eastAsia="en-US"/>
        </w:rPr>
        <w:t>:</w:t>
      </w:r>
      <w:proofErr w:type="gramEnd"/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15B4">
        <w:rPr>
          <w:rFonts w:ascii="Arial" w:eastAsia="Calibri" w:hAnsi="Arial" w:cs="Arial"/>
          <w:sz w:val="24"/>
          <w:szCs w:val="24"/>
          <w:lang w:eastAsia="en-US"/>
        </w:rPr>
        <w:t>1.2. Кадастровый номер земельного участка, площадь земельного участка (при наличии): _______________________________________</w:t>
      </w:r>
      <w:r w:rsidR="00B762A5" w:rsidRPr="006815B4">
        <w:rPr>
          <w:rFonts w:ascii="Arial" w:eastAsia="Calibri" w:hAnsi="Arial" w:cs="Arial"/>
          <w:sz w:val="24"/>
          <w:szCs w:val="24"/>
          <w:lang w:eastAsia="en-US"/>
        </w:rPr>
        <w:t>___________________________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Предложения: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о порядке подготовки документации по планировке территории: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_____________________________________________</w:t>
      </w:r>
      <w:r w:rsidR="00B762A5" w:rsidRPr="006815B4">
        <w:rPr>
          <w:rFonts w:ascii="Arial" w:hAnsi="Arial" w:cs="Arial"/>
          <w:sz w:val="24"/>
          <w:szCs w:val="24"/>
        </w:rPr>
        <w:t>_____________________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_____________________________________________________________________;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о сроках подготовки документации по планировке территории: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___________________________________________________________________________________________________________________________________________;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о содержании документации по планировке территории: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_____________________________________________</w:t>
      </w:r>
      <w:r w:rsidR="00B762A5" w:rsidRPr="006815B4">
        <w:rPr>
          <w:rFonts w:ascii="Arial" w:hAnsi="Arial" w:cs="Arial"/>
          <w:sz w:val="24"/>
          <w:szCs w:val="24"/>
        </w:rPr>
        <w:t>_____________________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C175AE" w:rsidRPr="006815B4" w:rsidRDefault="00C175AE" w:rsidP="00C175A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175AE" w:rsidRPr="006815B4" w:rsidRDefault="00C175AE" w:rsidP="00C175A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Приложение: опись прилагаемых к заявлению документов на ____ листах.</w:t>
      </w:r>
    </w:p>
    <w:p w:rsidR="00C175AE" w:rsidRPr="006815B4" w:rsidRDefault="00C175AE" w:rsidP="00C175A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jc w:val="both"/>
        <w:rPr>
          <w:rFonts w:ascii="Arial" w:hAnsi="Arial" w:cs="Arial"/>
          <w:sz w:val="24"/>
          <w:szCs w:val="24"/>
        </w:rPr>
      </w:pPr>
    </w:p>
    <w:p w:rsidR="00044767" w:rsidRPr="006815B4" w:rsidRDefault="00044767" w:rsidP="000447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6815B4">
        <w:rPr>
          <w:rFonts w:ascii="Arial" w:hAnsi="Arial" w:cs="Arial"/>
          <w:sz w:val="24"/>
          <w:szCs w:val="24"/>
        </w:rPr>
        <w:t xml:space="preserve">(посредством направления </w:t>
      </w:r>
      <w:r w:rsidRPr="006815B4">
        <w:rPr>
          <w:rFonts w:ascii="Arial" w:hAnsi="Arial" w:cs="Arial"/>
          <w:sz w:val="24"/>
          <w:szCs w:val="24"/>
          <w:lang w:val="x-none"/>
        </w:rPr>
        <w:t>в личный кабинет заявителя</w:t>
      </w:r>
      <w:r w:rsidRPr="006815B4">
        <w:rPr>
          <w:rFonts w:ascii="Arial" w:hAnsi="Arial" w:cs="Arial"/>
          <w:sz w:val="24"/>
          <w:szCs w:val="24"/>
        </w:rPr>
        <w:t xml:space="preserve">) </w:t>
      </w:r>
      <w:r w:rsidRPr="006815B4">
        <w:rPr>
          <w:rFonts w:ascii="Arial" w:hAnsi="Arial" w:cs="Arial"/>
          <w:sz w:val="24"/>
          <w:szCs w:val="24"/>
          <w:lang w:val="x-none"/>
        </w:rPr>
        <w:t>(нужное подчеркнуть)</w:t>
      </w:r>
      <w:r w:rsidRPr="006815B4">
        <w:rPr>
          <w:rFonts w:ascii="Arial" w:hAnsi="Arial" w:cs="Arial"/>
          <w:sz w:val="24"/>
          <w:szCs w:val="24"/>
        </w:rPr>
        <w:t>.</w:t>
      </w:r>
    </w:p>
    <w:p w:rsidR="00044767" w:rsidRPr="006815B4" w:rsidRDefault="00044767" w:rsidP="0004476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44767" w:rsidRPr="006815B4" w:rsidRDefault="00044767" w:rsidP="00044767">
      <w:pPr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815B4">
        <w:rPr>
          <w:rFonts w:ascii="Arial" w:hAnsi="Arial" w:cs="Arial"/>
          <w:sz w:val="24"/>
          <w:szCs w:val="24"/>
        </w:rPr>
        <w:t xml:space="preserve"> ___-___-___-__</w:t>
      </w:r>
      <w:proofErr w:type="gramEnd"/>
    </w:p>
    <w:p w:rsidR="00044767" w:rsidRPr="006815B4" w:rsidRDefault="00044767" w:rsidP="0004476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44767" w:rsidRPr="006815B4" w:rsidRDefault="00044767" w:rsidP="000447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ДА/НЕТ Прошу произвести регистрацию в ЕСИА (только для физического лица).</w:t>
      </w:r>
    </w:p>
    <w:p w:rsidR="00044767" w:rsidRPr="006815B4" w:rsidRDefault="00044767" w:rsidP="000447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СНИЛС</w:t>
      </w:r>
      <w:proofErr w:type="gramStart"/>
      <w:r w:rsidRPr="006815B4">
        <w:rPr>
          <w:rFonts w:ascii="Arial" w:hAnsi="Arial" w:cs="Arial"/>
          <w:sz w:val="24"/>
          <w:szCs w:val="24"/>
        </w:rPr>
        <w:t xml:space="preserve"> ___-___-___-__</w:t>
      </w:r>
      <w:proofErr w:type="gramEnd"/>
    </w:p>
    <w:p w:rsidR="00044767" w:rsidRPr="006815B4" w:rsidRDefault="00044767" w:rsidP="0004476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44767" w:rsidRPr="006815B4" w:rsidRDefault="00044767" w:rsidP="000447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ДА/НЕТ Прошу подтвердить регистрацию учетной записи в ЕСИА</w:t>
      </w:r>
    </w:p>
    <w:p w:rsidR="00044767" w:rsidRPr="006815B4" w:rsidRDefault="00044767" w:rsidP="0004476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44767" w:rsidRPr="006815B4" w:rsidRDefault="00044767" w:rsidP="000447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ДА/НЕТ Прошу восстановить доступ в ЕСИА</w:t>
      </w:r>
    </w:p>
    <w:p w:rsidR="00C175AE" w:rsidRPr="006815B4" w:rsidRDefault="00C175AE" w:rsidP="00C175AE">
      <w:pPr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>Заявитель:</w:t>
      </w:r>
    </w:p>
    <w:p w:rsidR="00C175AE" w:rsidRPr="006815B4" w:rsidRDefault="00C175AE" w:rsidP="00C175A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1"/>
        <w:gridCol w:w="393"/>
        <w:gridCol w:w="2342"/>
        <w:gridCol w:w="513"/>
        <w:gridCol w:w="2942"/>
      </w:tblGrid>
      <w:tr w:rsidR="00C175AE" w:rsidRPr="006815B4" w:rsidTr="00CE27A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175AE" w:rsidRPr="006815B4" w:rsidRDefault="00C175AE" w:rsidP="00CE27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175AE" w:rsidRPr="006815B4" w:rsidRDefault="00C175AE" w:rsidP="00CE27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175AE" w:rsidRPr="006815B4" w:rsidRDefault="00C175AE" w:rsidP="00CE27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175AE" w:rsidRPr="006815B4" w:rsidRDefault="00C175AE" w:rsidP="00CE27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C175AE" w:rsidRPr="006815B4" w:rsidRDefault="00C175AE" w:rsidP="00CE27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5AE" w:rsidRPr="006815B4" w:rsidTr="00CE27A8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175AE" w:rsidRPr="006815B4" w:rsidRDefault="00C175AE" w:rsidP="00CE2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C175AE" w:rsidRPr="006815B4" w:rsidRDefault="00C175AE" w:rsidP="00CE2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175AE" w:rsidRPr="006815B4" w:rsidRDefault="00C175AE" w:rsidP="00CE2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C175AE" w:rsidRPr="006815B4" w:rsidRDefault="00C175AE" w:rsidP="00CE2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C175AE" w:rsidRPr="006815B4" w:rsidRDefault="00C175AE" w:rsidP="00CE2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5B4">
              <w:rPr>
                <w:rFonts w:ascii="Arial" w:hAnsi="Arial" w:cs="Arial"/>
                <w:sz w:val="24"/>
                <w:szCs w:val="24"/>
              </w:rPr>
              <w:t>(фамилия и инициалы)</w:t>
            </w:r>
          </w:p>
        </w:tc>
      </w:tr>
    </w:tbl>
    <w:p w:rsidR="00C175AE" w:rsidRPr="006815B4" w:rsidRDefault="00C175AE" w:rsidP="00C175AE">
      <w:pPr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jc w:val="both"/>
        <w:rPr>
          <w:rFonts w:ascii="Arial" w:hAnsi="Arial" w:cs="Arial"/>
          <w:sz w:val="24"/>
          <w:szCs w:val="24"/>
          <w:lang w:val="x-none"/>
        </w:rPr>
      </w:pPr>
      <w:r w:rsidRPr="006815B4">
        <w:rPr>
          <w:rFonts w:ascii="Arial" w:hAnsi="Arial" w:cs="Arial"/>
          <w:sz w:val="24"/>
          <w:szCs w:val="24"/>
          <w:lang w:val="x-none"/>
        </w:rPr>
        <w:t>для юридического лица</w:t>
      </w:r>
      <w:r w:rsidRPr="006815B4">
        <w:rPr>
          <w:rFonts w:ascii="Arial" w:hAnsi="Arial" w:cs="Arial"/>
          <w:sz w:val="24"/>
          <w:szCs w:val="24"/>
          <w:lang w:val="x-none"/>
        </w:rPr>
        <w:tab/>
      </w:r>
      <w:r w:rsidRPr="006815B4">
        <w:rPr>
          <w:rFonts w:ascii="Arial" w:hAnsi="Arial" w:cs="Arial"/>
          <w:sz w:val="24"/>
          <w:szCs w:val="24"/>
          <w:lang w:val="x-none"/>
        </w:rPr>
        <w:tab/>
      </w:r>
      <w:r w:rsidRPr="006815B4">
        <w:rPr>
          <w:rFonts w:ascii="Arial" w:hAnsi="Arial" w:cs="Arial"/>
          <w:sz w:val="24"/>
          <w:szCs w:val="24"/>
          <w:lang w:val="x-none"/>
        </w:rPr>
        <w:tab/>
      </w:r>
      <w:r w:rsidRPr="006815B4">
        <w:rPr>
          <w:rFonts w:ascii="Arial" w:hAnsi="Arial" w:cs="Arial"/>
          <w:sz w:val="24"/>
          <w:szCs w:val="24"/>
          <w:lang w:val="x-none"/>
        </w:rPr>
        <w:tab/>
      </w:r>
      <w:r w:rsidRPr="006815B4">
        <w:rPr>
          <w:rFonts w:ascii="Arial" w:hAnsi="Arial" w:cs="Arial"/>
          <w:sz w:val="24"/>
          <w:szCs w:val="24"/>
        </w:rPr>
        <w:tab/>
      </w:r>
      <w:r w:rsidRPr="006815B4">
        <w:rPr>
          <w:rFonts w:ascii="Arial" w:hAnsi="Arial" w:cs="Arial"/>
          <w:sz w:val="24"/>
          <w:szCs w:val="24"/>
        </w:rPr>
        <w:tab/>
      </w:r>
      <w:r w:rsidRPr="006815B4">
        <w:rPr>
          <w:rFonts w:ascii="Arial" w:hAnsi="Arial" w:cs="Arial"/>
          <w:sz w:val="24"/>
          <w:szCs w:val="24"/>
        </w:rPr>
        <w:tab/>
      </w:r>
      <w:r w:rsidRPr="006815B4">
        <w:rPr>
          <w:rFonts w:ascii="Arial" w:hAnsi="Arial" w:cs="Arial"/>
          <w:sz w:val="24"/>
          <w:szCs w:val="24"/>
          <w:lang w:val="x-none"/>
        </w:rPr>
        <w:t xml:space="preserve">«____» ___________ 20___ г.       </w:t>
      </w:r>
    </w:p>
    <w:p w:rsidR="00C175AE" w:rsidRPr="006815B4" w:rsidRDefault="00C175AE" w:rsidP="00C175AE">
      <w:pPr>
        <w:jc w:val="both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  <w:lang w:val="x-none"/>
        </w:rPr>
        <w:tab/>
      </w:r>
      <w:r w:rsidRPr="006815B4">
        <w:rPr>
          <w:rFonts w:ascii="Arial" w:hAnsi="Arial" w:cs="Arial"/>
          <w:sz w:val="24"/>
          <w:szCs w:val="24"/>
        </w:rPr>
        <w:t xml:space="preserve">М.П. </w:t>
      </w:r>
    </w:p>
    <w:p w:rsidR="00B762A5" w:rsidRPr="006815B4" w:rsidRDefault="00B762A5" w:rsidP="00C175AE">
      <w:pPr>
        <w:jc w:val="both"/>
        <w:rPr>
          <w:rFonts w:ascii="Arial" w:hAnsi="Arial" w:cs="Arial"/>
          <w:sz w:val="24"/>
          <w:szCs w:val="24"/>
        </w:rPr>
      </w:pPr>
    </w:p>
    <w:p w:rsidR="00B762A5" w:rsidRPr="006815B4" w:rsidRDefault="00B762A5" w:rsidP="00C175AE">
      <w:pPr>
        <w:jc w:val="both"/>
        <w:rPr>
          <w:rFonts w:ascii="Arial" w:hAnsi="Arial" w:cs="Arial"/>
          <w:sz w:val="24"/>
          <w:szCs w:val="24"/>
        </w:rPr>
      </w:pPr>
    </w:p>
    <w:p w:rsidR="00B762A5" w:rsidRPr="006815B4" w:rsidRDefault="00B762A5" w:rsidP="00C175AE">
      <w:pPr>
        <w:jc w:val="both"/>
        <w:rPr>
          <w:rFonts w:ascii="Arial" w:hAnsi="Arial" w:cs="Arial"/>
          <w:sz w:val="24"/>
          <w:szCs w:val="24"/>
        </w:rPr>
      </w:pPr>
    </w:p>
    <w:p w:rsidR="00B762A5" w:rsidRPr="006815B4" w:rsidRDefault="00B762A5" w:rsidP="00C175AE">
      <w:pPr>
        <w:jc w:val="both"/>
        <w:rPr>
          <w:rFonts w:ascii="Arial" w:hAnsi="Arial" w:cs="Arial"/>
          <w:sz w:val="24"/>
          <w:szCs w:val="24"/>
        </w:rPr>
      </w:pPr>
    </w:p>
    <w:p w:rsidR="00B762A5" w:rsidRPr="006815B4" w:rsidRDefault="00B762A5" w:rsidP="00C175AE">
      <w:pPr>
        <w:jc w:val="both"/>
        <w:rPr>
          <w:rFonts w:ascii="Arial" w:hAnsi="Arial" w:cs="Arial"/>
          <w:sz w:val="24"/>
          <w:szCs w:val="24"/>
        </w:rPr>
      </w:pPr>
    </w:p>
    <w:p w:rsidR="00B762A5" w:rsidRPr="006815B4" w:rsidRDefault="00B762A5" w:rsidP="00C175AE">
      <w:pPr>
        <w:jc w:val="both"/>
        <w:rPr>
          <w:rFonts w:ascii="Arial" w:hAnsi="Arial" w:cs="Arial"/>
          <w:sz w:val="24"/>
          <w:szCs w:val="24"/>
        </w:rPr>
      </w:pPr>
    </w:p>
    <w:p w:rsidR="00B762A5" w:rsidRPr="006815B4" w:rsidRDefault="00B762A5" w:rsidP="00C175AE">
      <w:pPr>
        <w:jc w:val="both"/>
        <w:rPr>
          <w:rFonts w:ascii="Arial" w:hAnsi="Arial" w:cs="Arial"/>
          <w:sz w:val="24"/>
          <w:szCs w:val="24"/>
        </w:rPr>
      </w:pPr>
    </w:p>
    <w:p w:rsidR="00B762A5" w:rsidRPr="006815B4" w:rsidRDefault="00B762A5" w:rsidP="00C175AE">
      <w:pPr>
        <w:jc w:val="both"/>
        <w:rPr>
          <w:rFonts w:ascii="Arial" w:hAnsi="Arial" w:cs="Arial"/>
          <w:sz w:val="24"/>
          <w:szCs w:val="24"/>
        </w:rPr>
      </w:pPr>
    </w:p>
    <w:p w:rsidR="00B762A5" w:rsidRPr="006815B4" w:rsidRDefault="00B762A5" w:rsidP="00C175AE">
      <w:pPr>
        <w:jc w:val="both"/>
        <w:rPr>
          <w:rFonts w:ascii="Arial" w:hAnsi="Arial" w:cs="Arial"/>
          <w:sz w:val="24"/>
          <w:szCs w:val="24"/>
        </w:rPr>
      </w:pPr>
    </w:p>
    <w:p w:rsidR="00B762A5" w:rsidRPr="006815B4" w:rsidRDefault="00B762A5" w:rsidP="00C175AE">
      <w:pPr>
        <w:jc w:val="both"/>
        <w:rPr>
          <w:rFonts w:ascii="Arial" w:hAnsi="Arial" w:cs="Arial"/>
          <w:sz w:val="24"/>
          <w:szCs w:val="24"/>
        </w:rPr>
      </w:pPr>
    </w:p>
    <w:p w:rsidR="00B762A5" w:rsidRDefault="00B762A5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6815B4" w:rsidRDefault="006815B4" w:rsidP="00C175AE">
      <w:pPr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ind w:left="3540"/>
        <w:jc w:val="center"/>
        <w:rPr>
          <w:rFonts w:ascii="Arial" w:hAnsi="Arial" w:cs="Arial"/>
          <w:sz w:val="24"/>
          <w:szCs w:val="24"/>
        </w:rPr>
      </w:pPr>
      <w:bookmarkStart w:id="10" w:name="_GoBack"/>
      <w:bookmarkEnd w:id="10"/>
      <w:r w:rsidRPr="006815B4">
        <w:rPr>
          <w:rFonts w:ascii="Arial" w:hAnsi="Arial" w:cs="Arial"/>
          <w:sz w:val="24"/>
          <w:szCs w:val="24"/>
        </w:rPr>
        <w:lastRenderedPageBreak/>
        <w:t xml:space="preserve">       Приложение №2 </w:t>
      </w:r>
    </w:p>
    <w:p w:rsidR="00C175AE" w:rsidRPr="006815B4" w:rsidRDefault="00C175AE" w:rsidP="00C175AE">
      <w:pPr>
        <w:jc w:val="right"/>
        <w:rPr>
          <w:rFonts w:ascii="Arial" w:hAnsi="Arial" w:cs="Arial"/>
          <w:sz w:val="24"/>
          <w:szCs w:val="24"/>
        </w:rPr>
      </w:pPr>
      <w:r w:rsidRPr="006815B4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C175AE" w:rsidRPr="006815B4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  <w:lang w:eastAsia="x-none"/>
        </w:rPr>
      </w:pPr>
    </w:p>
    <w:p w:rsidR="00C175AE" w:rsidRPr="006815B4" w:rsidRDefault="00C175AE" w:rsidP="00C175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6815B4">
        <w:rPr>
          <w:rFonts w:ascii="Arial" w:hAnsi="Arial" w:cs="Arial"/>
          <w:sz w:val="24"/>
          <w:szCs w:val="24"/>
          <w:lang w:eastAsia="en-US"/>
        </w:rPr>
        <w:t xml:space="preserve">Блок-схема </w:t>
      </w:r>
    </w:p>
    <w:p w:rsidR="00C175AE" w:rsidRPr="006815B4" w:rsidRDefault="00C175AE" w:rsidP="00C175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6815B4">
        <w:rPr>
          <w:rFonts w:ascii="Arial" w:hAnsi="Arial" w:cs="Arial"/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C175AE" w:rsidRPr="006815B4" w:rsidRDefault="00C175AE" w:rsidP="00C175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6815B4">
        <w:rPr>
          <w:rFonts w:ascii="Arial" w:hAnsi="Arial" w:cs="Arial"/>
          <w:sz w:val="24"/>
          <w:szCs w:val="24"/>
          <w:lang w:eastAsia="en-US"/>
        </w:rPr>
        <w:t>«</w:t>
      </w:r>
      <w:r w:rsidR="00E24FA0" w:rsidRPr="006815B4">
        <w:rPr>
          <w:rFonts w:ascii="Arial" w:hAnsi="Arial" w:cs="Arial"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6815B4">
        <w:rPr>
          <w:rFonts w:ascii="Arial" w:hAnsi="Arial" w:cs="Arial"/>
          <w:sz w:val="24"/>
          <w:szCs w:val="24"/>
          <w:lang w:eastAsia="en-US"/>
        </w:rPr>
        <w:t>»</w:t>
      </w:r>
    </w:p>
    <w:p w:rsidR="00C175AE" w:rsidRPr="006815B4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x-none"/>
        </w:rPr>
      </w:pPr>
    </w:p>
    <w:p w:rsidR="00C175AE" w:rsidRPr="006815B4" w:rsidRDefault="00C175AE" w:rsidP="00C175AE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C175AE" w:rsidRPr="006815B4" w:rsidTr="00CE27A8">
        <w:tc>
          <w:tcPr>
            <w:tcW w:w="9570" w:type="dxa"/>
            <w:gridSpan w:val="7"/>
            <w:shd w:val="clear" w:color="auto" w:fill="auto"/>
          </w:tcPr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5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Заявитель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175AE" w:rsidRPr="006815B4" w:rsidTr="00CE27A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5AE" w:rsidRPr="006815B4" w:rsidRDefault="00E55CD4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5B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54144" behindDoc="0" locked="0" layoutInCell="1" allowOverlap="1" wp14:anchorId="3B46DA68" wp14:editId="2835946F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815B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53120" behindDoc="0" locked="0" layoutInCell="1" allowOverlap="1" wp14:anchorId="2A8C3932" wp14:editId="607B08F5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815B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B137804" wp14:editId="64F02990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175AE" w:rsidRPr="006815B4" w:rsidTr="00CE27A8">
        <w:tc>
          <w:tcPr>
            <w:tcW w:w="2942" w:type="dxa"/>
            <w:shd w:val="clear" w:color="auto" w:fill="auto"/>
          </w:tcPr>
          <w:p w:rsidR="00C175AE" w:rsidRPr="006815B4" w:rsidRDefault="00E55CD4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5B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C7759BE" wp14:editId="39BAC576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175AE" w:rsidRPr="006815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C175AE" w:rsidRPr="006815B4" w:rsidRDefault="00E55CD4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5B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4D3607DF" wp14:editId="2CD8E53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175AE" w:rsidRPr="006815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5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Портал</w:t>
            </w:r>
          </w:p>
        </w:tc>
      </w:tr>
      <w:tr w:rsidR="00C175AE" w:rsidRPr="006815B4" w:rsidTr="00CE27A8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175AE" w:rsidRPr="006815B4" w:rsidRDefault="00E55CD4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5B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56192" behindDoc="0" locked="0" layoutInCell="1" allowOverlap="1" wp14:anchorId="17DDEB03" wp14:editId="378D93E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175AE" w:rsidRPr="006815B4" w:rsidTr="00CE27A8">
        <w:tc>
          <w:tcPr>
            <w:tcW w:w="9570" w:type="dxa"/>
            <w:gridSpan w:val="7"/>
            <w:shd w:val="clear" w:color="auto" w:fill="auto"/>
          </w:tcPr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5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C175AE" w:rsidRPr="006815B4" w:rsidTr="00CE27A8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5AE" w:rsidRPr="006815B4" w:rsidRDefault="00E55CD4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5B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 wp14:anchorId="4D6EE4A5" wp14:editId="324679D7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175AE" w:rsidRPr="006815B4" w:rsidTr="00CE27A8">
        <w:tc>
          <w:tcPr>
            <w:tcW w:w="9570" w:type="dxa"/>
            <w:gridSpan w:val="7"/>
            <w:shd w:val="clear" w:color="auto" w:fill="auto"/>
          </w:tcPr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15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815B4">
              <w:rPr>
                <w:rFonts w:ascii="Arial" w:eastAsia="Calibri" w:hAnsi="Arial" w:cs="Arial"/>
                <w:sz w:val="24"/>
                <w:szCs w:val="24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175AE" w:rsidRPr="006815B4" w:rsidTr="00CE27A8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5AE" w:rsidRPr="006815B4" w:rsidRDefault="00E55CD4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5B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54BCF629" wp14:editId="703C608D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175AE" w:rsidRPr="006815B4" w:rsidTr="00CE27A8">
        <w:tc>
          <w:tcPr>
            <w:tcW w:w="9570" w:type="dxa"/>
            <w:gridSpan w:val="7"/>
            <w:shd w:val="clear" w:color="auto" w:fill="auto"/>
          </w:tcPr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15B4">
              <w:rPr>
                <w:rFonts w:ascii="Arial" w:eastAsia="Calibri" w:hAnsi="Arial" w:cs="Arial"/>
                <w:sz w:val="24"/>
                <w:szCs w:val="24"/>
              </w:rPr>
              <w:t>Рассмотрение документов, представленных заявителем и ответов на запросы,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6815B4">
              <w:rPr>
                <w:rFonts w:ascii="Arial" w:eastAsia="Calibri" w:hAnsi="Arial" w:cs="Arial"/>
                <w:sz w:val="24"/>
                <w:szCs w:val="24"/>
              </w:rPr>
              <w:t>полученны</w:t>
            </w:r>
            <w:r w:rsidR="00852B8E" w:rsidRPr="006815B4">
              <w:rPr>
                <w:rFonts w:ascii="Arial" w:eastAsia="Calibri" w:hAnsi="Arial" w:cs="Arial"/>
                <w:sz w:val="24"/>
                <w:szCs w:val="24"/>
              </w:rPr>
              <w:t>х</w:t>
            </w:r>
            <w:proofErr w:type="gramEnd"/>
            <w:r w:rsidRPr="006815B4">
              <w:rPr>
                <w:rFonts w:ascii="Arial" w:eastAsia="Calibri" w:hAnsi="Arial" w:cs="Arial"/>
                <w:sz w:val="24"/>
                <w:szCs w:val="24"/>
              </w:rPr>
              <w:t xml:space="preserve"> в результате межведомственного взаимодействия</w: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175AE" w:rsidRPr="006815B4" w:rsidTr="00CE27A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5AE" w:rsidRPr="006815B4" w:rsidRDefault="00E55CD4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5B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1035F" wp14:editId="59FB40FB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815B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16F8C57D" wp14:editId="60BCF9E4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175AE" w:rsidRPr="006815B4" w:rsidTr="00CE27A8">
        <w:tc>
          <w:tcPr>
            <w:tcW w:w="4502" w:type="dxa"/>
            <w:gridSpan w:val="3"/>
            <w:shd w:val="clear" w:color="auto" w:fill="auto"/>
          </w:tcPr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5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5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175AE" w:rsidRPr="006815B4" w:rsidTr="00CE27A8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175AE" w:rsidRPr="006815B4" w:rsidRDefault="00E55CD4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5B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CB837B" wp14:editId="367FF5DA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815B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 wp14:anchorId="660782CF" wp14:editId="49323E8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175AE" w:rsidRPr="006815B4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175AE" w:rsidRPr="006815B4" w:rsidTr="00CE27A8">
        <w:tc>
          <w:tcPr>
            <w:tcW w:w="9570" w:type="dxa"/>
            <w:gridSpan w:val="7"/>
            <w:shd w:val="clear" w:color="auto" w:fill="auto"/>
          </w:tcPr>
          <w:p w:rsidR="00C175AE" w:rsidRPr="006815B4" w:rsidRDefault="00C175AE" w:rsidP="00CE27A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175AE" w:rsidRPr="006815B4" w:rsidRDefault="000109B5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5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6815B4">
              <w:rPr>
                <w:rFonts w:ascii="Arial" w:hAnsi="Arial" w:cs="Arial"/>
                <w:sz w:val="24"/>
                <w:szCs w:val="24"/>
              </w:rPr>
              <w:t xml:space="preserve">решения о </w:t>
            </w:r>
            <w:r w:rsidRPr="006815B4">
              <w:rPr>
                <w:rFonts w:ascii="Arial" w:hAnsi="Arial" w:cs="Arial"/>
                <w:bCs/>
                <w:sz w:val="24"/>
                <w:szCs w:val="24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6815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(мотивированного отказа </w:t>
            </w:r>
            <w:r w:rsidRPr="006815B4">
              <w:rPr>
                <w:rFonts w:ascii="Arial" w:hAnsi="Arial" w:cs="Arial"/>
                <w:sz w:val="24"/>
                <w:szCs w:val="24"/>
              </w:rPr>
              <w:t xml:space="preserve">в принятии решения о </w:t>
            </w:r>
            <w:r w:rsidRPr="006815B4">
              <w:rPr>
                <w:rFonts w:ascii="Arial" w:hAnsi="Arial" w:cs="Arial"/>
                <w:bCs/>
                <w:sz w:val="24"/>
                <w:szCs w:val="24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6815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  <w:p w:rsidR="000109B5" w:rsidRPr="006815B4" w:rsidRDefault="000109B5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C175AE" w:rsidRPr="006815B4" w:rsidRDefault="00C175AE" w:rsidP="00C175AE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C175AE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C175AE" w:rsidRPr="006815B4" w:rsidRDefault="00C175AE" w:rsidP="00D33FC9">
      <w:pPr>
        <w:jc w:val="both"/>
        <w:rPr>
          <w:rFonts w:ascii="Arial" w:hAnsi="Arial" w:cs="Arial"/>
          <w:sz w:val="24"/>
          <w:szCs w:val="24"/>
        </w:rPr>
      </w:pPr>
    </w:p>
    <w:p w:rsidR="00B762A5" w:rsidRPr="006815B4" w:rsidRDefault="00B762A5">
      <w:pPr>
        <w:jc w:val="both"/>
        <w:rPr>
          <w:rFonts w:ascii="Arial" w:hAnsi="Arial" w:cs="Arial"/>
          <w:sz w:val="24"/>
          <w:szCs w:val="24"/>
        </w:rPr>
      </w:pPr>
    </w:p>
    <w:p w:rsidR="006815B4" w:rsidRPr="006815B4" w:rsidRDefault="006815B4">
      <w:pPr>
        <w:jc w:val="both"/>
        <w:rPr>
          <w:rFonts w:ascii="Arial" w:hAnsi="Arial" w:cs="Arial"/>
          <w:sz w:val="24"/>
          <w:szCs w:val="24"/>
        </w:rPr>
      </w:pPr>
    </w:p>
    <w:sectPr w:rsidR="006815B4" w:rsidRPr="006815B4" w:rsidSect="00C175AE">
      <w:headerReference w:type="default" r:id="rId18"/>
      <w:pgSz w:w="11906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D7" w:rsidRDefault="00F86DD7">
      <w:r>
        <w:separator/>
      </w:r>
    </w:p>
  </w:endnote>
  <w:endnote w:type="continuationSeparator" w:id="0">
    <w:p w:rsidR="00F86DD7" w:rsidRDefault="00F8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D7" w:rsidRDefault="00F86DD7">
      <w:r>
        <w:separator/>
      </w:r>
    </w:p>
  </w:footnote>
  <w:footnote w:type="continuationSeparator" w:id="0">
    <w:p w:rsidR="00F86DD7" w:rsidRDefault="00F86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9B" w:rsidRDefault="00320E9B">
    <w:pPr>
      <w:pStyle w:val="a3"/>
      <w:jc w:val="center"/>
    </w:pPr>
  </w:p>
  <w:p w:rsidR="00320E9B" w:rsidRDefault="00320E9B" w:rsidP="00320E9B">
    <w:pPr>
      <w:pStyle w:val="a3"/>
      <w:tabs>
        <w:tab w:val="clear" w:pos="415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7"/>
    <w:rsid w:val="000015BC"/>
    <w:rsid w:val="00001E91"/>
    <w:rsid w:val="00002708"/>
    <w:rsid w:val="00005101"/>
    <w:rsid w:val="000065DD"/>
    <w:rsid w:val="000109B5"/>
    <w:rsid w:val="00011F92"/>
    <w:rsid w:val="00015D88"/>
    <w:rsid w:val="00016487"/>
    <w:rsid w:val="00016DB1"/>
    <w:rsid w:val="000256DE"/>
    <w:rsid w:val="000270A3"/>
    <w:rsid w:val="00027E96"/>
    <w:rsid w:val="00030D62"/>
    <w:rsid w:val="00031CC2"/>
    <w:rsid w:val="000326DB"/>
    <w:rsid w:val="00040DF9"/>
    <w:rsid w:val="00044767"/>
    <w:rsid w:val="00051504"/>
    <w:rsid w:val="00052A39"/>
    <w:rsid w:val="000540DA"/>
    <w:rsid w:val="00060096"/>
    <w:rsid w:val="000622E9"/>
    <w:rsid w:val="000640DE"/>
    <w:rsid w:val="00065375"/>
    <w:rsid w:val="00065619"/>
    <w:rsid w:val="000724EC"/>
    <w:rsid w:val="000727B4"/>
    <w:rsid w:val="00073894"/>
    <w:rsid w:val="000756E4"/>
    <w:rsid w:val="000761F0"/>
    <w:rsid w:val="00076933"/>
    <w:rsid w:val="00081C5C"/>
    <w:rsid w:val="00082D44"/>
    <w:rsid w:val="00087465"/>
    <w:rsid w:val="00092AF7"/>
    <w:rsid w:val="00093825"/>
    <w:rsid w:val="00093C64"/>
    <w:rsid w:val="000A0B4B"/>
    <w:rsid w:val="000A2B45"/>
    <w:rsid w:val="000A63B0"/>
    <w:rsid w:val="000B02A7"/>
    <w:rsid w:val="000B11C9"/>
    <w:rsid w:val="000C3628"/>
    <w:rsid w:val="000C6A6A"/>
    <w:rsid w:val="000C6DB8"/>
    <w:rsid w:val="000D0BB9"/>
    <w:rsid w:val="000D2DED"/>
    <w:rsid w:val="000D300E"/>
    <w:rsid w:val="000D3994"/>
    <w:rsid w:val="000E1318"/>
    <w:rsid w:val="000E1D20"/>
    <w:rsid w:val="000E25E3"/>
    <w:rsid w:val="000E5D6C"/>
    <w:rsid w:val="000F0AE7"/>
    <w:rsid w:val="000F0EDC"/>
    <w:rsid w:val="000F1AAE"/>
    <w:rsid w:val="000F4783"/>
    <w:rsid w:val="000F57EA"/>
    <w:rsid w:val="00101B01"/>
    <w:rsid w:val="00105222"/>
    <w:rsid w:val="001063EE"/>
    <w:rsid w:val="0010787D"/>
    <w:rsid w:val="00111D40"/>
    <w:rsid w:val="00112FFD"/>
    <w:rsid w:val="001133CB"/>
    <w:rsid w:val="00114A95"/>
    <w:rsid w:val="00116136"/>
    <w:rsid w:val="0012005C"/>
    <w:rsid w:val="001237C3"/>
    <w:rsid w:val="001239A7"/>
    <w:rsid w:val="00124C12"/>
    <w:rsid w:val="00127FC9"/>
    <w:rsid w:val="00133FA7"/>
    <w:rsid w:val="001353AF"/>
    <w:rsid w:val="00145E6B"/>
    <w:rsid w:val="00146CB0"/>
    <w:rsid w:val="00154885"/>
    <w:rsid w:val="00156162"/>
    <w:rsid w:val="001570D6"/>
    <w:rsid w:val="00157CEB"/>
    <w:rsid w:val="00160360"/>
    <w:rsid w:val="00160510"/>
    <w:rsid w:val="001633DD"/>
    <w:rsid w:val="0016387B"/>
    <w:rsid w:val="00163CB2"/>
    <w:rsid w:val="00164003"/>
    <w:rsid w:val="001669B1"/>
    <w:rsid w:val="001673DD"/>
    <w:rsid w:val="001716D7"/>
    <w:rsid w:val="001737CE"/>
    <w:rsid w:val="00173D54"/>
    <w:rsid w:val="001762F7"/>
    <w:rsid w:val="00180277"/>
    <w:rsid w:val="00181561"/>
    <w:rsid w:val="00182017"/>
    <w:rsid w:val="00184E96"/>
    <w:rsid w:val="001855C2"/>
    <w:rsid w:val="00185879"/>
    <w:rsid w:val="00187ECA"/>
    <w:rsid w:val="00191E46"/>
    <w:rsid w:val="0019242E"/>
    <w:rsid w:val="00192B52"/>
    <w:rsid w:val="00193F7A"/>
    <w:rsid w:val="0019469A"/>
    <w:rsid w:val="001947A0"/>
    <w:rsid w:val="001965EB"/>
    <w:rsid w:val="001A0668"/>
    <w:rsid w:val="001A1537"/>
    <w:rsid w:val="001A1952"/>
    <w:rsid w:val="001A2654"/>
    <w:rsid w:val="001A2F1C"/>
    <w:rsid w:val="001A4912"/>
    <w:rsid w:val="001B05A6"/>
    <w:rsid w:val="001B2D89"/>
    <w:rsid w:val="001B542D"/>
    <w:rsid w:val="001C0AEC"/>
    <w:rsid w:val="001C1F58"/>
    <w:rsid w:val="001C4869"/>
    <w:rsid w:val="001C5641"/>
    <w:rsid w:val="001C5A4B"/>
    <w:rsid w:val="001D3C6F"/>
    <w:rsid w:val="001D4DEC"/>
    <w:rsid w:val="001D5164"/>
    <w:rsid w:val="001E2D00"/>
    <w:rsid w:val="001E3611"/>
    <w:rsid w:val="001E3E93"/>
    <w:rsid w:val="001E51F9"/>
    <w:rsid w:val="001E62CE"/>
    <w:rsid w:val="001E7AA3"/>
    <w:rsid w:val="001F0FEA"/>
    <w:rsid w:val="001F3AD0"/>
    <w:rsid w:val="001F635F"/>
    <w:rsid w:val="00200DCA"/>
    <w:rsid w:val="00201E89"/>
    <w:rsid w:val="002049A9"/>
    <w:rsid w:val="002119AC"/>
    <w:rsid w:val="00217B95"/>
    <w:rsid w:val="00220283"/>
    <w:rsid w:val="0022118E"/>
    <w:rsid w:val="0022272A"/>
    <w:rsid w:val="00223727"/>
    <w:rsid w:val="00223A76"/>
    <w:rsid w:val="002267BC"/>
    <w:rsid w:val="0022763F"/>
    <w:rsid w:val="002336D3"/>
    <w:rsid w:val="00234F8C"/>
    <w:rsid w:val="002410BC"/>
    <w:rsid w:val="002430D1"/>
    <w:rsid w:val="00244D39"/>
    <w:rsid w:val="00246898"/>
    <w:rsid w:val="002525DA"/>
    <w:rsid w:val="00252C67"/>
    <w:rsid w:val="00253C8B"/>
    <w:rsid w:val="00253E49"/>
    <w:rsid w:val="00255469"/>
    <w:rsid w:val="00260676"/>
    <w:rsid w:val="0026527B"/>
    <w:rsid w:val="0027100D"/>
    <w:rsid w:val="00273AA3"/>
    <w:rsid w:val="00280153"/>
    <w:rsid w:val="00283E55"/>
    <w:rsid w:val="00284D2A"/>
    <w:rsid w:val="0028565E"/>
    <w:rsid w:val="00285828"/>
    <w:rsid w:val="00286EF3"/>
    <w:rsid w:val="002911B8"/>
    <w:rsid w:val="00292A9F"/>
    <w:rsid w:val="00293766"/>
    <w:rsid w:val="00294A3E"/>
    <w:rsid w:val="00295F85"/>
    <w:rsid w:val="002A07F6"/>
    <w:rsid w:val="002A2D0E"/>
    <w:rsid w:val="002A48E0"/>
    <w:rsid w:val="002A79B3"/>
    <w:rsid w:val="002A7DFE"/>
    <w:rsid w:val="002B0003"/>
    <w:rsid w:val="002B05D3"/>
    <w:rsid w:val="002B0AEA"/>
    <w:rsid w:val="002B2777"/>
    <w:rsid w:val="002B2D49"/>
    <w:rsid w:val="002B6E94"/>
    <w:rsid w:val="002C2331"/>
    <w:rsid w:val="002C5E7F"/>
    <w:rsid w:val="002C60D5"/>
    <w:rsid w:val="002C68C9"/>
    <w:rsid w:val="002C7352"/>
    <w:rsid w:val="002D4E21"/>
    <w:rsid w:val="002D6C21"/>
    <w:rsid w:val="002E2B19"/>
    <w:rsid w:val="002E3F69"/>
    <w:rsid w:val="002E43C5"/>
    <w:rsid w:val="002F093D"/>
    <w:rsid w:val="002F0EC3"/>
    <w:rsid w:val="002F16BD"/>
    <w:rsid w:val="002F2D08"/>
    <w:rsid w:val="002F5730"/>
    <w:rsid w:val="002F6345"/>
    <w:rsid w:val="002F72C6"/>
    <w:rsid w:val="00306FBF"/>
    <w:rsid w:val="00307F0D"/>
    <w:rsid w:val="00316C08"/>
    <w:rsid w:val="00317DE4"/>
    <w:rsid w:val="00320E9B"/>
    <w:rsid w:val="00321301"/>
    <w:rsid w:val="003215D7"/>
    <w:rsid w:val="00322C69"/>
    <w:rsid w:val="00324C54"/>
    <w:rsid w:val="00325EFD"/>
    <w:rsid w:val="003338E9"/>
    <w:rsid w:val="00341485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72265"/>
    <w:rsid w:val="00375182"/>
    <w:rsid w:val="0037665E"/>
    <w:rsid w:val="003806C3"/>
    <w:rsid w:val="0038125C"/>
    <w:rsid w:val="0038176D"/>
    <w:rsid w:val="00381E5D"/>
    <w:rsid w:val="003837D6"/>
    <w:rsid w:val="00384A28"/>
    <w:rsid w:val="00384A87"/>
    <w:rsid w:val="00392F44"/>
    <w:rsid w:val="003930B6"/>
    <w:rsid w:val="0039354B"/>
    <w:rsid w:val="00394610"/>
    <w:rsid w:val="00394A76"/>
    <w:rsid w:val="003A4B61"/>
    <w:rsid w:val="003A4C0F"/>
    <w:rsid w:val="003A4D4C"/>
    <w:rsid w:val="003A6169"/>
    <w:rsid w:val="003A6DCB"/>
    <w:rsid w:val="003A70E7"/>
    <w:rsid w:val="003A744B"/>
    <w:rsid w:val="003B11D6"/>
    <w:rsid w:val="003B2166"/>
    <w:rsid w:val="003B2D03"/>
    <w:rsid w:val="003B5365"/>
    <w:rsid w:val="003B5875"/>
    <w:rsid w:val="003C0AB7"/>
    <w:rsid w:val="003C20FA"/>
    <w:rsid w:val="003C28E9"/>
    <w:rsid w:val="003C28FA"/>
    <w:rsid w:val="003C37F0"/>
    <w:rsid w:val="003C506F"/>
    <w:rsid w:val="003C75B0"/>
    <w:rsid w:val="003C7B22"/>
    <w:rsid w:val="003D0EA6"/>
    <w:rsid w:val="003E1F39"/>
    <w:rsid w:val="003E434C"/>
    <w:rsid w:val="003E6A28"/>
    <w:rsid w:val="003E7032"/>
    <w:rsid w:val="003F1110"/>
    <w:rsid w:val="003F2B41"/>
    <w:rsid w:val="003F65C0"/>
    <w:rsid w:val="00406B6C"/>
    <w:rsid w:val="0041070E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632E"/>
    <w:rsid w:val="00440149"/>
    <w:rsid w:val="00440927"/>
    <w:rsid w:val="00442095"/>
    <w:rsid w:val="00444CFA"/>
    <w:rsid w:val="00446929"/>
    <w:rsid w:val="004476B5"/>
    <w:rsid w:val="0045181B"/>
    <w:rsid w:val="00451F86"/>
    <w:rsid w:val="004526E7"/>
    <w:rsid w:val="00453FF4"/>
    <w:rsid w:val="004611CF"/>
    <w:rsid w:val="00464B30"/>
    <w:rsid w:val="00466BC5"/>
    <w:rsid w:val="0047329D"/>
    <w:rsid w:val="00473EF2"/>
    <w:rsid w:val="00474C98"/>
    <w:rsid w:val="00475F58"/>
    <w:rsid w:val="00477A24"/>
    <w:rsid w:val="00481979"/>
    <w:rsid w:val="00484255"/>
    <w:rsid w:val="004854C0"/>
    <w:rsid w:val="00490F3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65AF"/>
    <w:rsid w:val="004E1CDA"/>
    <w:rsid w:val="004E3A2A"/>
    <w:rsid w:val="004E6F98"/>
    <w:rsid w:val="004F1A30"/>
    <w:rsid w:val="004F22FA"/>
    <w:rsid w:val="004F26E9"/>
    <w:rsid w:val="004F471D"/>
    <w:rsid w:val="004F747E"/>
    <w:rsid w:val="004F77D7"/>
    <w:rsid w:val="005020EC"/>
    <w:rsid w:val="00502873"/>
    <w:rsid w:val="00502E17"/>
    <w:rsid w:val="00506124"/>
    <w:rsid w:val="005067B9"/>
    <w:rsid w:val="00507B47"/>
    <w:rsid w:val="005221E1"/>
    <w:rsid w:val="00522A3F"/>
    <w:rsid w:val="00524FE4"/>
    <w:rsid w:val="00527D42"/>
    <w:rsid w:val="00530B5D"/>
    <w:rsid w:val="005364CA"/>
    <w:rsid w:val="00537D50"/>
    <w:rsid w:val="00543C5D"/>
    <w:rsid w:val="00544184"/>
    <w:rsid w:val="00544572"/>
    <w:rsid w:val="00550B08"/>
    <w:rsid w:val="00551338"/>
    <w:rsid w:val="005519A2"/>
    <w:rsid w:val="00554CE7"/>
    <w:rsid w:val="005554AD"/>
    <w:rsid w:val="00556BEE"/>
    <w:rsid w:val="0056190D"/>
    <w:rsid w:val="00562001"/>
    <w:rsid w:val="00565661"/>
    <w:rsid w:val="005656F9"/>
    <w:rsid w:val="0057059B"/>
    <w:rsid w:val="00570CEA"/>
    <w:rsid w:val="00572879"/>
    <w:rsid w:val="00573D6B"/>
    <w:rsid w:val="00574292"/>
    <w:rsid w:val="00576542"/>
    <w:rsid w:val="0057719E"/>
    <w:rsid w:val="00577DE9"/>
    <w:rsid w:val="005823FD"/>
    <w:rsid w:val="0058336E"/>
    <w:rsid w:val="005847AF"/>
    <w:rsid w:val="00584A44"/>
    <w:rsid w:val="00590DEA"/>
    <w:rsid w:val="005A25B4"/>
    <w:rsid w:val="005A4129"/>
    <w:rsid w:val="005A528C"/>
    <w:rsid w:val="005A564C"/>
    <w:rsid w:val="005A5A22"/>
    <w:rsid w:val="005A619C"/>
    <w:rsid w:val="005A644B"/>
    <w:rsid w:val="005A684F"/>
    <w:rsid w:val="005A76AC"/>
    <w:rsid w:val="005A7C59"/>
    <w:rsid w:val="005B2902"/>
    <w:rsid w:val="005B3B82"/>
    <w:rsid w:val="005B4648"/>
    <w:rsid w:val="005B7927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7FAF"/>
    <w:rsid w:val="005F31A4"/>
    <w:rsid w:val="005F4523"/>
    <w:rsid w:val="005F4A75"/>
    <w:rsid w:val="005F6F69"/>
    <w:rsid w:val="005F7074"/>
    <w:rsid w:val="005F74CD"/>
    <w:rsid w:val="00602850"/>
    <w:rsid w:val="00606989"/>
    <w:rsid w:val="0061089E"/>
    <w:rsid w:val="00610977"/>
    <w:rsid w:val="00611285"/>
    <w:rsid w:val="00613312"/>
    <w:rsid w:val="00613350"/>
    <w:rsid w:val="00614793"/>
    <w:rsid w:val="00614910"/>
    <w:rsid w:val="00620A45"/>
    <w:rsid w:val="0062173B"/>
    <w:rsid w:val="00624E38"/>
    <w:rsid w:val="00625849"/>
    <w:rsid w:val="00630665"/>
    <w:rsid w:val="0063768F"/>
    <w:rsid w:val="0063769C"/>
    <w:rsid w:val="00641958"/>
    <w:rsid w:val="00641ABE"/>
    <w:rsid w:val="00643658"/>
    <w:rsid w:val="00643815"/>
    <w:rsid w:val="006438AE"/>
    <w:rsid w:val="006447A2"/>
    <w:rsid w:val="0064523C"/>
    <w:rsid w:val="00645449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ECC"/>
    <w:rsid w:val="00667C85"/>
    <w:rsid w:val="00670D95"/>
    <w:rsid w:val="00676AAA"/>
    <w:rsid w:val="006808DF"/>
    <w:rsid w:val="006815B4"/>
    <w:rsid w:val="00681ECA"/>
    <w:rsid w:val="00687B9C"/>
    <w:rsid w:val="00687F90"/>
    <w:rsid w:val="00694290"/>
    <w:rsid w:val="00695458"/>
    <w:rsid w:val="00697962"/>
    <w:rsid w:val="006A298C"/>
    <w:rsid w:val="006A3575"/>
    <w:rsid w:val="006A4974"/>
    <w:rsid w:val="006A5447"/>
    <w:rsid w:val="006A5DF3"/>
    <w:rsid w:val="006A6A3D"/>
    <w:rsid w:val="006A6F28"/>
    <w:rsid w:val="006B144D"/>
    <w:rsid w:val="006B2025"/>
    <w:rsid w:val="006B5346"/>
    <w:rsid w:val="006B5589"/>
    <w:rsid w:val="006B6E70"/>
    <w:rsid w:val="006C12C1"/>
    <w:rsid w:val="006C2FEA"/>
    <w:rsid w:val="006C5CF1"/>
    <w:rsid w:val="006D0332"/>
    <w:rsid w:val="006D3094"/>
    <w:rsid w:val="006D393F"/>
    <w:rsid w:val="006D45A0"/>
    <w:rsid w:val="006D56A5"/>
    <w:rsid w:val="006D64E6"/>
    <w:rsid w:val="006D6724"/>
    <w:rsid w:val="006F1357"/>
    <w:rsid w:val="006F466D"/>
    <w:rsid w:val="006F75FF"/>
    <w:rsid w:val="00700754"/>
    <w:rsid w:val="0070285B"/>
    <w:rsid w:val="00702B07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3406"/>
    <w:rsid w:val="007149D8"/>
    <w:rsid w:val="00715D57"/>
    <w:rsid w:val="00716483"/>
    <w:rsid w:val="00716EDB"/>
    <w:rsid w:val="00717049"/>
    <w:rsid w:val="0071736E"/>
    <w:rsid w:val="007230AC"/>
    <w:rsid w:val="007249B6"/>
    <w:rsid w:val="0072617C"/>
    <w:rsid w:val="00732F67"/>
    <w:rsid w:val="00736667"/>
    <w:rsid w:val="0073711B"/>
    <w:rsid w:val="007371E4"/>
    <w:rsid w:val="00737409"/>
    <w:rsid w:val="00741E16"/>
    <w:rsid w:val="007429F2"/>
    <w:rsid w:val="007460F5"/>
    <w:rsid w:val="007467C1"/>
    <w:rsid w:val="0075216B"/>
    <w:rsid w:val="007550E8"/>
    <w:rsid w:val="00756618"/>
    <w:rsid w:val="00756F82"/>
    <w:rsid w:val="00782BD5"/>
    <w:rsid w:val="00783AF6"/>
    <w:rsid w:val="00783DB2"/>
    <w:rsid w:val="0078431F"/>
    <w:rsid w:val="00785064"/>
    <w:rsid w:val="007853E8"/>
    <w:rsid w:val="00786E68"/>
    <w:rsid w:val="00787E74"/>
    <w:rsid w:val="0079085A"/>
    <w:rsid w:val="00792373"/>
    <w:rsid w:val="00795C34"/>
    <w:rsid w:val="00795CAC"/>
    <w:rsid w:val="00797DB6"/>
    <w:rsid w:val="007A0259"/>
    <w:rsid w:val="007A4C38"/>
    <w:rsid w:val="007A4F51"/>
    <w:rsid w:val="007B2530"/>
    <w:rsid w:val="007B4656"/>
    <w:rsid w:val="007C04C6"/>
    <w:rsid w:val="007C1841"/>
    <w:rsid w:val="007C1E55"/>
    <w:rsid w:val="007C5D70"/>
    <w:rsid w:val="007C6E5E"/>
    <w:rsid w:val="007D0517"/>
    <w:rsid w:val="007D09DB"/>
    <w:rsid w:val="007D74A7"/>
    <w:rsid w:val="007D7A39"/>
    <w:rsid w:val="007E1F72"/>
    <w:rsid w:val="007E314B"/>
    <w:rsid w:val="007E5629"/>
    <w:rsid w:val="007F060F"/>
    <w:rsid w:val="008027C8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5BA0"/>
    <w:rsid w:val="008268A6"/>
    <w:rsid w:val="00830CBD"/>
    <w:rsid w:val="00832CF9"/>
    <w:rsid w:val="0083322E"/>
    <w:rsid w:val="008332CE"/>
    <w:rsid w:val="00833896"/>
    <w:rsid w:val="00836780"/>
    <w:rsid w:val="00843D68"/>
    <w:rsid w:val="00843D90"/>
    <w:rsid w:val="008442E9"/>
    <w:rsid w:val="008445E0"/>
    <w:rsid w:val="0084546F"/>
    <w:rsid w:val="00852B8E"/>
    <w:rsid w:val="008539F3"/>
    <w:rsid w:val="00854C2F"/>
    <w:rsid w:val="00856084"/>
    <w:rsid w:val="008575E6"/>
    <w:rsid w:val="008578C0"/>
    <w:rsid w:val="00861BEB"/>
    <w:rsid w:val="008624CF"/>
    <w:rsid w:val="008637F1"/>
    <w:rsid w:val="00864165"/>
    <w:rsid w:val="00866ABB"/>
    <w:rsid w:val="008671E6"/>
    <w:rsid w:val="00871BE0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0BB8"/>
    <w:rsid w:val="00892952"/>
    <w:rsid w:val="00894B8B"/>
    <w:rsid w:val="00894D53"/>
    <w:rsid w:val="008962E9"/>
    <w:rsid w:val="008A3CC3"/>
    <w:rsid w:val="008A3E73"/>
    <w:rsid w:val="008A4607"/>
    <w:rsid w:val="008A629E"/>
    <w:rsid w:val="008B0DE5"/>
    <w:rsid w:val="008B156C"/>
    <w:rsid w:val="008B26D3"/>
    <w:rsid w:val="008C3812"/>
    <w:rsid w:val="008C60AC"/>
    <w:rsid w:val="008C7C3E"/>
    <w:rsid w:val="008C7EAC"/>
    <w:rsid w:val="008D0D7E"/>
    <w:rsid w:val="008D262A"/>
    <w:rsid w:val="008D5BD0"/>
    <w:rsid w:val="008D7D9E"/>
    <w:rsid w:val="008E366F"/>
    <w:rsid w:val="008E4354"/>
    <w:rsid w:val="008E4819"/>
    <w:rsid w:val="008E5789"/>
    <w:rsid w:val="008E72BB"/>
    <w:rsid w:val="008F2734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3166E"/>
    <w:rsid w:val="009342C4"/>
    <w:rsid w:val="009347D6"/>
    <w:rsid w:val="00937950"/>
    <w:rsid w:val="009404A6"/>
    <w:rsid w:val="00944464"/>
    <w:rsid w:val="00955F7A"/>
    <w:rsid w:val="0096186B"/>
    <w:rsid w:val="009625FC"/>
    <w:rsid w:val="009629BE"/>
    <w:rsid w:val="00963177"/>
    <w:rsid w:val="00964335"/>
    <w:rsid w:val="009643D8"/>
    <w:rsid w:val="00972864"/>
    <w:rsid w:val="0097687F"/>
    <w:rsid w:val="00976AA3"/>
    <w:rsid w:val="00977699"/>
    <w:rsid w:val="00980837"/>
    <w:rsid w:val="009814F4"/>
    <w:rsid w:val="00982637"/>
    <w:rsid w:val="009877A2"/>
    <w:rsid w:val="00995159"/>
    <w:rsid w:val="009A09FB"/>
    <w:rsid w:val="009A4C46"/>
    <w:rsid w:val="009B0A8C"/>
    <w:rsid w:val="009B16A6"/>
    <w:rsid w:val="009B2595"/>
    <w:rsid w:val="009B2723"/>
    <w:rsid w:val="009B2969"/>
    <w:rsid w:val="009B3BB2"/>
    <w:rsid w:val="009B4126"/>
    <w:rsid w:val="009B6940"/>
    <w:rsid w:val="009C3091"/>
    <w:rsid w:val="009C5900"/>
    <w:rsid w:val="009C5FB4"/>
    <w:rsid w:val="009D1494"/>
    <w:rsid w:val="009D452F"/>
    <w:rsid w:val="009D5580"/>
    <w:rsid w:val="009D65F6"/>
    <w:rsid w:val="009D6826"/>
    <w:rsid w:val="009E0A2B"/>
    <w:rsid w:val="009E3035"/>
    <w:rsid w:val="009E533B"/>
    <w:rsid w:val="009E6398"/>
    <w:rsid w:val="009E674B"/>
    <w:rsid w:val="009E7E2F"/>
    <w:rsid w:val="009F427E"/>
    <w:rsid w:val="009F49B8"/>
    <w:rsid w:val="009F54C4"/>
    <w:rsid w:val="00A017D1"/>
    <w:rsid w:val="00A100FD"/>
    <w:rsid w:val="00A11641"/>
    <w:rsid w:val="00A133EB"/>
    <w:rsid w:val="00A13E20"/>
    <w:rsid w:val="00A15E1C"/>
    <w:rsid w:val="00A30A61"/>
    <w:rsid w:val="00A314C1"/>
    <w:rsid w:val="00A369D2"/>
    <w:rsid w:val="00A40F6E"/>
    <w:rsid w:val="00A41050"/>
    <w:rsid w:val="00A42E9F"/>
    <w:rsid w:val="00A446E1"/>
    <w:rsid w:val="00A45CDD"/>
    <w:rsid w:val="00A47444"/>
    <w:rsid w:val="00A560FC"/>
    <w:rsid w:val="00A57462"/>
    <w:rsid w:val="00A632BA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77F7"/>
    <w:rsid w:val="00AA06F7"/>
    <w:rsid w:val="00AA2BCE"/>
    <w:rsid w:val="00AA32A7"/>
    <w:rsid w:val="00AA3F5A"/>
    <w:rsid w:val="00AA5C85"/>
    <w:rsid w:val="00AB0563"/>
    <w:rsid w:val="00AB15B2"/>
    <w:rsid w:val="00AB2F42"/>
    <w:rsid w:val="00AC2925"/>
    <w:rsid w:val="00AD17C8"/>
    <w:rsid w:val="00AD32C1"/>
    <w:rsid w:val="00AD3FB6"/>
    <w:rsid w:val="00AE0236"/>
    <w:rsid w:val="00AE2EA3"/>
    <w:rsid w:val="00AE5BE0"/>
    <w:rsid w:val="00AE5C4F"/>
    <w:rsid w:val="00AF00D5"/>
    <w:rsid w:val="00AF2440"/>
    <w:rsid w:val="00AF26AC"/>
    <w:rsid w:val="00AF40AB"/>
    <w:rsid w:val="00AF4280"/>
    <w:rsid w:val="00AF599F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126A1"/>
    <w:rsid w:val="00B21256"/>
    <w:rsid w:val="00B22216"/>
    <w:rsid w:val="00B25343"/>
    <w:rsid w:val="00B31812"/>
    <w:rsid w:val="00B36086"/>
    <w:rsid w:val="00B36939"/>
    <w:rsid w:val="00B36CAD"/>
    <w:rsid w:val="00B36F2E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757C"/>
    <w:rsid w:val="00B5789E"/>
    <w:rsid w:val="00B64F42"/>
    <w:rsid w:val="00B65110"/>
    <w:rsid w:val="00B6781C"/>
    <w:rsid w:val="00B72AA3"/>
    <w:rsid w:val="00B73B91"/>
    <w:rsid w:val="00B762A5"/>
    <w:rsid w:val="00B77371"/>
    <w:rsid w:val="00B776BE"/>
    <w:rsid w:val="00B80D78"/>
    <w:rsid w:val="00B81CE9"/>
    <w:rsid w:val="00B82FF9"/>
    <w:rsid w:val="00B83916"/>
    <w:rsid w:val="00B839A2"/>
    <w:rsid w:val="00B8425D"/>
    <w:rsid w:val="00B843AA"/>
    <w:rsid w:val="00B84460"/>
    <w:rsid w:val="00B84CF8"/>
    <w:rsid w:val="00B859ED"/>
    <w:rsid w:val="00B9000C"/>
    <w:rsid w:val="00B90C41"/>
    <w:rsid w:val="00B913F8"/>
    <w:rsid w:val="00BA03B4"/>
    <w:rsid w:val="00BA0C16"/>
    <w:rsid w:val="00BA3055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36AE"/>
    <w:rsid w:val="00BD582F"/>
    <w:rsid w:val="00BD5EF4"/>
    <w:rsid w:val="00BD6893"/>
    <w:rsid w:val="00BD7A6F"/>
    <w:rsid w:val="00BE45DA"/>
    <w:rsid w:val="00BE662D"/>
    <w:rsid w:val="00BF2808"/>
    <w:rsid w:val="00BF562B"/>
    <w:rsid w:val="00BF74D8"/>
    <w:rsid w:val="00BF7586"/>
    <w:rsid w:val="00C04028"/>
    <w:rsid w:val="00C045E3"/>
    <w:rsid w:val="00C128B4"/>
    <w:rsid w:val="00C158AF"/>
    <w:rsid w:val="00C15FB1"/>
    <w:rsid w:val="00C16023"/>
    <w:rsid w:val="00C17026"/>
    <w:rsid w:val="00C175AE"/>
    <w:rsid w:val="00C17D6F"/>
    <w:rsid w:val="00C20C54"/>
    <w:rsid w:val="00C22D4B"/>
    <w:rsid w:val="00C33053"/>
    <w:rsid w:val="00C34617"/>
    <w:rsid w:val="00C35A0A"/>
    <w:rsid w:val="00C35F3B"/>
    <w:rsid w:val="00C36B4B"/>
    <w:rsid w:val="00C4143E"/>
    <w:rsid w:val="00C42BF6"/>
    <w:rsid w:val="00C43083"/>
    <w:rsid w:val="00C431B5"/>
    <w:rsid w:val="00C45B10"/>
    <w:rsid w:val="00C537D2"/>
    <w:rsid w:val="00C555A9"/>
    <w:rsid w:val="00C56C29"/>
    <w:rsid w:val="00C57B6C"/>
    <w:rsid w:val="00C61FAE"/>
    <w:rsid w:val="00C620AB"/>
    <w:rsid w:val="00C64FC7"/>
    <w:rsid w:val="00C661DA"/>
    <w:rsid w:val="00C674CE"/>
    <w:rsid w:val="00C67CA7"/>
    <w:rsid w:val="00C70369"/>
    <w:rsid w:val="00C72784"/>
    <w:rsid w:val="00C72EAA"/>
    <w:rsid w:val="00C748E1"/>
    <w:rsid w:val="00C83427"/>
    <w:rsid w:val="00C84C17"/>
    <w:rsid w:val="00C853CA"/>
    <w:rsid w:val="00C92D1E"/>
    <w:rsid w:val="00C94124"/>
    <w:rsid w:val="00C952DC"/>
    <w:rsid w:val="00CA35E0"/>
    <w:rsid w:val="00CB0F18"/>
    <w:rsid w:val="00CB2B2B"/>
    <w:rsid w:val="00CC1911"/>
    <w:rsid w:val="00CC5D38"/>
    <w:rsid w:val="00CD1890"/>
    <w:rsid w:val="00CD1E21"/>
    <w:rsid w:val="00CD383D"/>
    <w:rsid w:val="00CD4496"/>
    <w:rsid w:val="00CD4F7B"/>
    <w:rsid w:val="00CD63BF"/>
    <w:rsid w:val="00CD6B46"/>
    <w:rsid w:val="00CE042B"/>
    <w:rsid w:val="00CE27A8"/>
    <w:rsid w:val="00CE2F07"/>
    <w:rsid w:val="00CE4CEC"/>
    <w:rsid w:val="00CE4D32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D018B1"/>
    <w:rsid w:val="00D05DA6"/>
    <w:rsid w:val="00D0771F"/>
    <w:rsid w:val="00D14410"/>
    <w:rsid w:val="00D148AF"/>
    <w:rsid w:val="00D22269"/>
    <w:rsid w:val="00D22AA6"/>
    <w:rsid w:val="00D23306"/>
    <w:rsid w:val="00D25D95"/>
    <w:rsid w:val="00D302DF"/>
    <w:rsid w:val="00D32CCF"/>
    <w:rsid w:val="00D33FC9"/>
    <w:rsid w:val="00D41B09"/>
    <w:rsid w:val="00D50BAC"/>
    <w:rsid w:val="00D50E8F"/>
    <w:rsid w:val="00D5595F"/>
    <w:rsid w:val="00D567A9"/>
    <w:rsid w:val="00D56A36"/>
    <w:rsid w:val="00D64360"/>
    <w:rsid w:val="00D711C3"/>
    <w:rsid w:val="00D7478E"/>
    <w:rsid w:val="00D7510F"/>
    <w:rsid w:val="00D75415"/>
    <w:rsid w:val="00D820B1"/>
    <w:rsid w:val="00D82551"/>
    <w:rsid w:val="00D834AF"/>
    <w:rsid w:val="00D85656"/>
    <w:rsid w:val="00D85A2C"/>
    <w:rsid w:val="00D85E85"/>
    <w:rsid w:val="00D8737B"/>
    <w:rsid w:val="00D879B9"/>
    <w:rsid w:val="00D906B0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B0D93"/>
    <w:rsid w:val="00DB34D9"/>
    <w:rsid w:val="00DB3759"/>
    <w:rsid w:val="00DB707B"/>
    <w:rsid w:val="00DC1351"/>
    <w:rsid w:val="00DC18E5"/>
    <w:rsid w:val="00DD1156"/>
    <w:rsid w:val="00DD1B12"/>
    <w:rsid w:val="00DD1E06"/>
    <w:rsid w:val="00DD3459"/>
    <w:rsid w:val="00DD3B6D"/>
    <w:rsid w:val="00DD4827"/>
    <w:rsid w:val="00DD52F7"/>
    <w:rsid w:val="00DE6B8B"/>
    <w:rsid w:val="00DE7C9C"/>
    <w:rsid w:val="00DF4E25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39EB"/>
    <w:rsid w:val="00E14340"/>
    <w:rsid w:val="00E166EF"/>
    <w:rsid w:val="00E20233"/>
    <w:rsid w:val="00E21D3F"/>
    <w:rsid w:val="00E24FA0"/>
    <w:rsid w:val="00E25804"/>
    <w:rsid w:val="00E31C66"/>
    <w:rsid w:val="00E32D4E"/>
    <w:rsid w:val="00E3378D"/>
    <w:rsid w:val="00E34248"/>
    <w:rsid w:val="00E3473B"/>
    <w:rsid w:val="00E37FE1"/>
    <w:rsid w:val="00E40168"/>
    <w:rsid w:val="00E40813"/>
    <w:rsid w:val="00E4110D"/>
    <w:rsid w:val="00E42939"/>
    <w:rsid w:val="00E45165"/>
    <w:rsid w:val="00E45787"/>
    <w:rsid w:val="00E45ED3"/>
    <w:rsid w:val="00E511DC"/>
    <w:rsid w:val="00E55CD4"/>
    <w:rsid w:val="00E56AE9"/>
    <w:rsid w:val="00E61F6A"/>
    <w:rsid w:val="00E64680"/>
    <w:rsid w:val="00E66C86"/>
    <w:rsid w:val="00E671EB"/>
    <w:rsid w:val="00E679E0"/>
    <w:rsid w:val="00E72365"/>
    <w:rsid w:val="00E752F9"/>
    <w:rsid w:val="00E8053A"/>
    <w:rsid w:val="00E84727"/>
    <w:rsid w:val="00E86CC9"/>
    <w:rsid w:val="00E9142E"/>
    <w:rsid w:val="00E92D84"/>
    <w:rsid w:val="00E9394B"/>
    <w:rsid w:val="00E94A50"/>
    <w:rsid w:val="00E94C36"/>
    <w:rsid w:val="00E95B9E"/>
    <w:rsid w:val="00E96E74"/>
    <w:rsid w:val="00EA1191"/>
    <w:rsid w:val="00EA3C69"/>
    <w:rsid w:val="00EA431C"/>
    <w:rsid w:val="00EA7882"/>
    <w:rsid w:val="00EB09EC"/>
    <w:rsid w:val="00EB24EA"/>
    <w:rsid w:val="00EB40A1"/>
    <w:rsid w:val="00EC2603"/>
    <w:rsid w:val="00EC3259"/>
    <w:rsid w:val="00EC70D3"/>
    <w:rsid w:val="00EC73C9"/>
    <w:rsid w:val="00ED0DBF"/>
    <w:rsid w:val="00ED2868"/>
    <w:rsid w:val="00ED3FC5"/>
    <w:rsid w:val="00EE030B"/>
    <w:rsid w:val="00EE6249"/>
    <w:rsid w:val="00EF0990"/>
    <w:rsid w:val="00EF0BBA"/>
    <w:rsid w:val="00EF42A5"/>
    <w:rsid w:val="00EF75B6"/>
    <w:rsid w:val="00EF7F77"/>
    <w:rsid w:val="00F01CDB"/>
    <w:rsid w:val="00F0495E"/>
    <w:rsid w:val="00F05A78"/>
    <w:rsid w:val="00F12895"/>
    <w:rsid w:val="00F13898"/>
    <w:rsid w:val="00F155FA"/>
    <w:rsid w:val="00F1595D"/>
    <w:rsid w:val="00F20ADD"/>
    <w:rsid w:val="00F23ADB"/>
    <w:rsid w:val="00F2417D"/>
    <w:rsid w:val="00F2691B"/>
    <w:rsid w:val="00F2700E"/>
    <w:rsid w:val="00F31CAF"/>
    <w:rsid w:val="00F32F00"/>
    <w:rsid w:val="00F4056A"/>
    <w:rsid w:val="00F40E6C"/>
    <w:rsid w:val="00F42B8B"/>
    <w:rsid w:val="00F42EE6"/>
    <w:rsid w:val="00F44C08"/>
    <w:rsid w:val="00F46727"/>
    <w:rsid w:val="00F47DCB"/>
    <w:rsid w:val="00F53ECD"/>
    <w:rsid w:val="00F55F75"/>
    <w:rsid w:val="00F60703"/>
    <w:rsid w:val="00F63380"/>
    <w:rsid w:val="00F640F2"/>
    <w:rsid w:val="00F64549"/>
    <w:rsid w:val="00F67D05"/>
    <w:rsid w:val="00F728B6"/>
    <w:rsid w:val="00F81312"/>
    <w:rsid w:val="00F85701"/>
    <w:rsid w:val="00F85C0C"/>
    <w:rsid w:val="00F85C19"/>
    <w:rsid w:val="00F86D66"/>
    <w:rsid w:val="00F86DD7"/>
    <w:rsid w:val="00F94622"/>
    <w:rsid w:val="00F9689A"/>
    <w:rsid w:val="00FA4328"/>
    <w:rsid w:val="00FA4F0E"/>
    <w:rsid w:val="00FA552A"/>
    <w:rsid w:val="00FA5DBE"/>
    <w:rsid w:val="00FA5EDC"/>
    <w:rsid w:val="00FB10D1"/>
    <w:rsid w:val="00FB24D0"/>
    <w:rsid w:val="00FB6859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FE5"/>
    <w:rsid w:val="00FD5ADC"/>
    <w:rsid w:val="00FD6D30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Обычный1"/>
    <w:rPr>
      <w:snapToGrid w:val="0"/>
      <w:sz w:val="28"/>
    </w:rPr>
  </w:style>
  <w:style w:type="paragraph" w:styleId="a6">
    <w:name w:val="Body Text Indent"/>
    <w:basedOn w:val="a"/>
    <w:pPr>
      <w:ind w:left="213"/>
    </w:pPr>
    <w:rPr>
      <w:sz w:val="28"/>
    </w:rPr>
  </w:style>
  <w:style w:type="paragraph" w:styleId="20">
    <w:name w:val="Body Text Indent 2"/>
    <w:basedOn w:val="a"/>
    <w:pPr>
      <w:ind w:firstLine="851"/>
    </w:pPr>
    <w:rPr>
      <w:sz w:val="28"/>
    </w:rPr>
  </w:style>
  <w:style w:type="paragraph" w:styleId="3">
    <w:name w:val="Body Text Indent 3"/>
    <w:basedOn w:val="a"/>
    <w:pPr>
      <w:ind w:firstLine="851"/>
      <w:jc w:val="both"/>
    </w:pPr>
    <w:rPr>
      <w:sz w:val="28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BF74D8"/>
    <w:pPr>
      <w:ind w:left="720"/>
      <w:contextualSpacing/>
    </w:pPr>
    <w:rPr>
      <w:sz w:val="24"/>
      <w:szCs w:val="24"/>
    </w:rPr>
  </w:style>
  <w:style w:type="paragraph" w:customStyle="1" w:styleId="ac">
    <w:name w:val="Базовый"/>
    <w:rsid w:val="00201E8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rsid w:val="00201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Обычный1"/>
    <w:rPr>
      <w:snapToGrid w:val="0"/>
      <w:sz w:val="28"/>
    </w:rPr>
  </w:style>
  <w:style w:type="paragraph" w:styleId="a6">
    <w:name w:val="Body Text Indent"/>
    <w:basedOn w:val="a"/>
    <w:pPr>
      <w:ind w:left="213"/>
    </w:pPr>
    <w:rPr>
      <w:sz w:val="28"/>
    </w:rPr>
  </w:style>
  <w:style w:type="paragraph" w:styleId="20">
    <w:name w:val="Body Text Indent 2"/>
    <w:basedOn w:val="a"/>
    <w:pPr>
      <w:ind w:firstLine="851"/>
    </w:pPr>
    <w:rPr>
      <w:sz w:val="28"/>
    </w:rPr>
  </w:style>
  <w:style w:type="paragraph" w:styleId="3">
    <w:name w:val="Body Text Indent 3"/>
    <w:basedOn w:val="a"/>
    <w:pPr>
      <w:ind w:firstLine="851"/>
      <w:jc w:val="both"/>
    </w:pPr>
    <w:rPr>
      <w:sz w:val="28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BF74D8"/>
    <w:pPr>
      <w:ind w:left="720"/>
      <w:contextualSpacing/>
    </w:pPr>
    <w:rPr>
      <w:sz w:val="24"/>
      <w:szCs w:val="24"/>
    </w:rPr>
  </w:style>
  <w:style w:type="paragraph" w:customStyle="1" w:styleId="ac">
    <w:name w:val="Базовый"/>
    <w:rsid w:val="00201E8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rsid w:val="0020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FF3523A55F94B559F0F79BB5B42D704FA6648D65D3D13E063E02BAAFA52BF31019B2B92ED5H6i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3DECC56D0C9FF112D0A8CB30C8AD52A0292CDE127D55F9101D2631F2VBC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220F-8F9F-483E-A317-19C1E522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8917</Words>
  <Characters>50827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59625</CharactersWithSpaces>
  <SharedDoc>false</SharedDoc>
  <HLinks>
    <vt:vector size="60" baseType="variant">
      <vt:variant>
        <vt:i4>4259930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consultantplus://offline/ref=FF3523A55F94B559F0F79BB5B42D704FA6648D65D3D13E063E02BAAFA52BF31019B2B92ED5H6i4H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User</cp:lastModifiedBy>
  <cp:revision>4</cp:revision>
  <cp:lastPrinted>2017-07-02T12:33:00Z</cp:lastPrinted>
  <dcterms:created xsi:type="dcterms:W3CDTF">2017-07-03T07:45:00Z</dcterms:created>
  <dcterms:modified xsi:type="dcterms:W3CDTF">2017-07-03T09:08:00Z</dcterms:modified>
</cp:coreProperties>
</file>