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A" w:rsidRDefault="00A90ABA" w:rsidP="00A90ABA">
      <w:pPr>
        <w:tabs>
          <w:tab w:val="left" w:pos="4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</w:t>
      </w:r>
    </w:p>
    <w:p w:rsidR="00A90ABA" w:rsidRDefault="00A90ABA" w:rsidP="00A90ABA">
      <w:pPr>
        <w:tabs>
          <w:tab w:val="left" w:pos="4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90ABA" w:rsidRDefault="00A90ABA" w:rsidP="00A90ABA">
      <w:pPr>
        <w:tabs>
          <w:tab w:val="left" w:pos="4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Советский сельсовет </w:t>
      </w:r>
    </w:p>
    <w:p w:rsidR="00A90ABA" w:rsidRDefault="00A90ABA" w:rsidP="00A90ABA">
      <w:pPr>
        <w:tabs>
          <w:tab w:val="left" w:pos="4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Первомайского района </w:t>
      </w:r>
    </w:p>
    <w:p w:rsidR="00A90ABA" w:rsidRDefault="00A90ABA" w:rsidP="00A90ABA">
      <w:pPr>
        <w:tabs>
          <w:tab w:val="left" w:pos="4455"/>
        </w:tabs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    Оренбургской  области</w:t>
      </w:r>
      <w:r>
        <w:rPr>
          <w:b/>
          <w:sz w:val="28"/>
        </w:rPr>
        <w:t xml:space="preserve">   </w:t>
      </w:r>
      <w:r>
        <w:rPr>
          <w:b/>
          <w:sz w:val="28"/>
        </w:rPr>
        <w:tab/>
      </w:r>
    </w:p>
    <w:p w:rsidR="00A90ABA" w:rsidRDefault="00A90ABA" w:rsidP="00A90ABA">
      <w:pPr>
        <w:tabs>
          <w:tab w:val="left" w:pos="4455"/>
        </w:tabs>
        <w:rPr>
          <w:b/>
        </w:rPr>
      </w:pPr>
    </w:p>
    <w:p w:rsidR="00A90ABA" w:rsidRDefault="00A90ABA" w:rsidP="00A90ABA">
      <w:pPr>
        <w:tabs>
          <w:tab w:val="center" w:pos="4820"/>
          <w:tab w:val="right" w:pos="9638"/>
        </w:tabs>
        <w:rPr>
          <w:b/>
          <w:sz w:val="28"/>
          <w:szCs w:val="20"/>
        </w:rPr>
      </w:pP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  <w:r>
        <w:rPr>
          <w:sz w:val="28"/>
          <w:szCs w:val="28"/>
        </w:rPr>
        <w:t>07.04.2008 года              № 5-р</w:t>
      </w: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с обращениями </w:t>
      </w:r>
    </w:p>
    <w:p w:rsidR="00A90ABA" w:rsidRDefault="00A90ABA" w:rsidP="00A90ABA">
      <w:pPr>
        <w:rPr>
          <w:sz w:val="28"/>
          <w:szCs w:val="28"/>
        </w:rPr>
      </w:pPr>
      <w:r>
        <w:rPr>
          <w:sz w:val="28"/>
          <w:szCs w:val="28"/>
        </w:rPr>
        <w:t xml:space="preserve">граждан в администрации 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упорядочения работы с обращениями граждан в администрации муниципального образования Советский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Федеральным законом № 59 –ФЗ  от 02.05.2006 г. « О порядке рассмотрения обращений граждан Российской Федерации » 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прилагаемое Положение об организации работы с обращениями граждан в администрации Советского сельсовета 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Настоящее распоряжение вступает в силу с момента его официального обнародования на информационных стендах  в администрации  Советского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здании Советского  сельского Дома культуры , здании  МОУ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Советская средняя общеобразовательная школа » 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возложить на специалиста 1 категории администрации  Долгорукову Ю.В. </w:t>
      </w: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Советский сельсовет                                                                  Н.Л. Мазаев </w:t>
      </w: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</w:p>
    <w:p w:rsidR="00A90ABA" w:rsidRDefault="00A90ABA" w:rsidP="00A90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администрация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прокуратура района ,   дело </w:t>
      </w: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rPr>
          <w:sz w:val="28"/>
          <w:szCs w:val="28"/>
        </w:rPr>
      </w:pP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распоряжению       главы </w:t>
      </w: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Советского сельсовета</w:t>
      </w: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о</w:t>
      </w:r>
      <w:bookmarkStart w:id="0" w:name="_GoBack"/>
      <w:bookmarkEnd w:id="0"/>
      <w:r>
        <w:rPr>
          <w:sz w:val="28"/>
          <w:szCs w:val="28"/>
        </w:rPr>
        <w:t>т  07.04.2008 г.  №  5-р</w:t>
      </w:r>
    </w:p>
    <w:p w:rsidR="00A90ABA" w:rsidRDefault="00A90ABA" w:rsidP="00A90ABA">
      <w:pPr>
        <w:jc w:val="center"/>
        <w:rPr>
          <w:sz w:val="28"/>
          <w:szCs w:val="28"/>
        </w:rPr>
      </w:pP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90ABA" w:rsidRDefault="00A90ABA" w:rsidP="00A90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с обращениями граждан в администрации  Советского сельсовета </w:t>
      </w:r>
    </w:p>
    <w:p w:rsidR="00A90ABA" w:rsidRDefault="00A90ABA" w:rsidP="00A90AB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Общее положение </w:t>
      </w:r>
    </w:p>
    <w:p w:rsidR="00A90ABA" w:rsidRDefault="00A90ABA" w:rsidP="00A90ABA">
      <w:pPr>
        <w:jc w:val="center"/>
        <w:rPr>
          <w:sz w:val="28"/>
          <w:szCs w:val="28"/>
        </w:rPr>
      </w:pPr>
    </w:p>
    <w:p w:rsidR="00A90ABA" w:rsidRDefault="00A90ABA" w:rsidP="00A90ABA">
      <w:pPr>
        <w:numPr>
          <w:ilvl w:val="1"/>
          <w:numId w:val="1"/>
        </w:numPr>
        <w:tabs>
          <w:tab w:val="num" w:pos="900"/>
        </w:tabs>
        <w:ind w:left="-54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Настоящее Положение об организации работы с обращениями 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граждан в   администрации Советского сельсовета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 - Положение )  в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Федеральным законом « О порядке рассмотрения обращений  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граждан Российской  Федерации » от 2 мая 2006 года  № 59 – ФЗ устанавливает 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требования к  работе с письменными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устными обращениями ,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предложениями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заявлениями ,   жалобами граждан , организации приема    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 в администрации  Советского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администрация ) и   </w:t>
      </w:r>
    </w:p>
    <w:p w:rsidR="00A90ABA" w:rsidRDefault="00A90ABA" w:rsidP="00A90AB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правила    ведения делопроизводства  по   обращениям  граждан в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0ABA" w:rsidRDefault="00A90ABA" w:rsidP="00A90ABA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 рассматриваются обращения по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находящимся в ведении администрации  в соответствии с Конституцией  Российской Федерации , федеральными законами , законами Оренбургской  области и иными нормативными правовыми актами .</w:t>
      </w:r>
    </w:p>
    <w:p w:rsidR="00A90ABA" w:rsidRDefault="00A90ABA" w:rsidP="00A90ABA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целей настоящего Положения используются следующие основные термины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</w:p>
    <w:p w:rsidR="00A90ABA" w:rsidRDefault="00A90ABA" w:rsidP="00A90A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 ( далее – обращение ) – направленные в государственный орган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 местного самоуправления или должностному  лицу письменные предложения , заявления  или жалоба , а  так же устное  обращение гражданина в государственный  орган , орган  местного  самоуправления ;    </w:t>
      </w:r>
    </w:p>
    <w:p w:rsidR="00A90ABA" w:rsidRDefault="00A90ABA" w:rsidP="00A90A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– рекомендация  гражданина  по совершенствованию  законов  и иных  нормативных правовых актов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деятельности государственных органов  и органов местного самоуправления , развитию общественных отношений , улучшению социально – экономической и иных сфер деятельности  государства и общества ;     </w:t>
      </w:r>
    </w:p>
    <w:p w:rsidR="00A90ABA" w:rsidRDefault="00A90ABA" w:rsidP="00A90A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– просьба гражданина о содействии в реализации его конституционных  прав и свобод или  конституционных прав и свобод других  лиц, либо сообщение о нарушении законов  и иных нормативных правовых  актов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недостатках в работе государственных органов , органов местного  самоуправления и должностных лиц , либо критика деятельности указанных  органов и должностных лиц; </w:t>
      </w:r>
    </w:p>
    <w:p w:rsidR="00A90ABA" w:rsidRDefault="00A90ABA" w:rsidP="00A90A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– просьба гражданина о восстановлении или защите его нарушенных прав, свобод или законных интересов  либо прав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свобод или законных интересов  других лиц; </w:t>
      </w:r>
    </w:p>
    <w:p w:rsidR="00A90ABA" w:rsidRDefault="00A90ABA" w:rsidP="00A90A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– лицо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постоянно , временно  или по специальному полномочию  осуществляющее  функции представителя  власти  либо выполняющее организационно –распорядительные , административно- хозяйственные функции  в государственном органе  или органе  местного самоуправления .   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 Специалист 1 категории администрации  ведет справочную  и консультационную работу с обращениями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ведет учет  и контроль  за своевременным составлением и отправкой ответов  на поступившие и рассмотренные обращения граждан .  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Специалист  не реже одного раза в квартал готовит 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аналитические  материалы о поступающих  обращениях  и представляет их главе  администрации .   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   Специалист 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работающий  с обращениями (исполнитель ),  несет  ответственность за своевременность направления  и полноту ответов заявителям  по обращениям , находящимся у них  на исполнении. Сведения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содержащиеся в обращениях , могут использоваться  только в пределах , определенных Федеральным законом . Не допускается  разглашение  содержащейся в обращении информации , а так же сведений о  частной жизни обратившихся граждан без их согласия .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 При уходе  в отпуск исполнитель  обязан  передать все имеющейся у  него на исполнении письменные обращения временно замещающему его работнику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переводе на другую работу или освобождении  от  занимаемой должности  исполнитель обязан  сдать все числящиеся за ним обращения  главе администрации.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 Прием  и первичная  обработка письменных обращений  граждан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Все направленные по почте  письменные обращения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 телеграммы ) и  прилагаемые документы поступают  для регистрации специалисту.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При приеме и первичной  обработке письменных  обращений 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проверяет правильность  </w:t>
      </w:r>
      <w:proofErr w:type="spellStart"/>
      <w:r>
        <w:rPr>
          <w:sz w:val="28"/>
          <w:szCs w:val="28"/>
        </w:rPr>
        <w:t>адресования</w:t>
      </w:r>
      <w:proofErr w:type="spellEnd"/>
      <w:r>
        <w:rPr>
          <w:sz w:val="28"/>
          <w:szCs w:val="28"/>
        </w:rPr>
        <w:t xml:space="preserve"> корреспонденции и целостность  упаковки;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вскрывает конверты, проверяет наличие в них документов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Прием письменных обращений непосредственно от граждан производится специалистом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просьбе  обратившегося гражданина ему выдается расписка установленной формы ( форма  прилагается ) с указанием даты приема  обращения и количество принятых листов , подписанная принявшим обращение,  сообщается  телефон для справок . 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Обращения с пометкой « лично 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от граждан на имя главы администрации  сельсовета ,  передаются  лично  должностному  лицу , на имя  которого  они поступили без вскрытия конверта  без </w:t>
      </w:r>
      <w:r>
        <w:rPr>
          <w:sz w:val="28"/>
          <w:szCs w:val="28"/>
        </w:rPr>
        <w:lastRenderedPageBreak/>
        <w:t>регистрации. Если  обращение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поступившее с пометкой  « лично », не является письмом  личного характера , то оно в день  поступления  к ним  возвращается  этими должностными лицами для регистрации  в общем порядке 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по факсу , электронной почте , регистрируются  и принимаются к рассмотрению в общем порядке 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почтовое отправление не содержит  вложенных документов  специалист составляет соответствующий акт 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Порядок регистрации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рассмотрения поступивших письменных обращений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Обращения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специалисту  регистрируются  по мере поступления в день их поступления и передаются  главе  администрации в день их регистрации . 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  На обращениях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поступивших  специалисту для регистрации , в правом нижнем углу первой страницы  проставляется  регистрационный штамп</w:t>
      </w:r>
    </w:p>
    <w:p w:rsidR="00A90ABA" w:rsidRDefault="00A90ABA" w:rsidP="00A90A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« Администрация  муниципального образования  Советский сельсовет Первомайского района  Оренбургской области  №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дата  ».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место , предназначенное  для штампа , занято  текстом письма , штамп может быть проставлен в ином месте  ,  обеспечивающем прочтение  обращения . </w:t>
      </w:r>
    </w:p>
    <w:p w:rsidR="00A90ABA" w:rsidRDefault="00A90ABA" w:rsidP="00A90AB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обращения после  оформляются  в дела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Конверты , в которых поступили обращения , вкладываются  в дела . </w:t>
      </w:r>
    </w:p>
    <w:p w:rsidR="00A90ABA" w:rsidRDefault="00A90ABA" w:rsidP="00A90AB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регистрирует обращения в журнале  регистрации обращений 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при установке  электронной программы  - системы электронного документооборота  и делопроизводства « Канцелярия » </w:t>
      </w:r>
    </w:p>
    <w:p w:rsidR="00A90ABA" w:rsidRDefault="00A90ABA" w:rsidP="00A90AB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письму присваивается регистрационный номер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поставляется дата регистрации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имя , отчество ( в именительном падеже ) и адрес  заявителя . Если  обращение подписано двумя и более заявителями , то оно регистрируется как  коллективное с указанием фамилии первого заявителя   или заявителя , в адрес которого просят  направить ответ .  Общее  число  заявителей указывается в кратком содержании письма . Такое обращение  считается коллективным . Коллективным являются так же обращения , поступившие от имени коллектива организации на бланках организаций , а  также  резолюции собраний и митингов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если письмо переадресовано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указывается , откуда оно поступило , и  проставляются дата и исходящий номер сопроводительного письма ;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составляется краткое содержание письма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должно быть четким , кратким , отражать содержание всех вопросов , поставленных в обращении , и обосновывать адресность направления письма на рассмотрение 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После регистрации и формирования дела специалист передает  обращение на рассмотрение главе  администрации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3.7. Глава администрации  рассматривает  переданные  ему  обращения в срок не более двух рабочих дней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определяет конкретного исполнителя , после чего возвращает дела с резолюцией  специалисту.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3.8. После возвращения  от главы администрации  зарегистрированных обращений граждан  специалист  делает  отметку в журнале  регистрации  о резолюции  главы администрации  и оригинал обращений передает  под роспись исполнителю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копии – соисполнителю . Доставку документов  исполнителям и соисполнителям осуществляет специалист по мере  поступления немедленно после возвращения их от главы  администрации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 указанных  сроков несет непосредственно специалист 1 категории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3.9.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вопрос  находится в ведении муниципальных  предприятий , учреждений  и других организаций , то не позднее  чем  в трехдневный срок обращения направляются  согласно резолюции главы , на  рассмотрение  соответствующим исполнителям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3.10. Запрещается направлять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адресованные  администрации, содержащие жалобу  на действие ( бездействие )  руководителя  органа самоуправления , муниципального предприятия  и так  далее в ту организацию , на руководителя которой  жалуются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 необходимости рассмотрение обращений проводятся с выездом на место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обеспечения полноты  и объективности поверки  к ее проведению могут привлекаться специалисты  местного самоуправления , предприятий , организаций , а в случае необходимости – заявители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3.12.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из редакции   средств массовой  информации , органов политических партий и общественных  организаций ( в том числе с просьбой проинформировать о результатах рассмотрения ), рассмотрения  в общем  порядке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3.13. Обращения с просьбой о приеме  по личным  вопросам  главой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специалистом  администрации  рассматриваются  как обычные  обращения . При необходимости заявителем направляются сообщения о  порядке записи  на прем.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3.14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поступившие  в администрацию , рассматриваются в течение  30 дней   со дня регистрации специалистом 1 категории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3.15. Резолюция главы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состоять из нескольких  частей , предписывающих каждому исполнителю самостоятельное действие . При  необходимости устанавливается срок  исполнения  поручения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3.16. Контроль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соблюдением сроков исполнения , а так же централизованную подготовку ответа заявителю осуществляет исполнитель , указанный в поручении первым.  Соисполнители не позднее семи  дней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 срока рассмотрения обращения </w:t>
      </w:r>
      <w:r>
        <w:rPr>
          <w:sz w:val="28"/>
          <w:szCs w:val="28"/>
        </w:rPr>
        <w:lastRenderedPageBreak/>
        <w:t xml:space="preserve">обязаны представить ответственному исполнителю  все необходимы  материалы  для обобщения и подготовки  ответа заявителю.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3.17. Должностные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 поручено  рассмотрение  обращений , вправе пригласить заявителей для личной беседы , запросить  в установленном  порядке дополнительные  материалы  и объяснения у заявителей  и иных юридических и физических  лиц.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3.18.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обращения , по мнению исполнителя , направлены  не по принадлежности , он незамедлительно возвращает   эти обращения  специалисту , указывая  при этом  подразделение, в которое следует  направлять обращения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3.19. Обращения без  указания фамилии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 содержатся  сведения  о подготавливаемом , совершаемом  или совершенном  противоправном деянии , а также  о лице , его подготавливающем , совершающем или совершившем , направляются в  правоохранительные  органы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3.20. В случае поступления обращений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бессмысленных  по содержанию , специалист возвращает  их заявителям  без рассмотрения с просьбой уточнить суть  вопроса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3.21  На обращения, не являющиеся заявлениями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жалобами или  ходатайством , не содержащие  конкретных предложений или просьб  ( в том  числе  стандартные подразделения , соболезнования , письма , присланные  для сведения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 ответы не даются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3.22 Письменное  обращение, содержащее вопросы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 которых  не входит в компетенцию органа  местного самоуправления  или должностного лица , направляются в течение семи дней для регистрации  в соответствующий орган  или  соответствующему  должностному лицу ,  в компетенцию которых  входит  решение  поставленных в обращении вопросов ,  с уведомлением  гражданина ,  направившего обращение , о переадресации   обращения , не поддающихся  прочтению,  которые  возвращаются заявителю  с указанием причины возврата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3.23.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решение поставленных в письменном  обращении вопросов относятся  к  компетенции нескольких органов местного самоуправления , государственных  органов или должностных лиц , копия  обращения в течение семи дней со дня  регистрации направляется  в соответствующие государственные органы , органы местного самоуправления  или соответствующим должностным лицам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3.24. Орган местного самоуправления  или должностное  лицо  при  направлении письменного обращения на рассмотрение  в другой  государственный  орган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 местного самоуправления  или иному  должностному  лицу может  в случае  необходимости запрашивать  в указанных  органах или у должностного лица  документы и материалы о  результатах  рассмотрения письменного обращения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3.25.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 по  существу в связи  с ранее направленными обращениями , при этом  в обращении не приводятся  новые доводы или обстоятельства , глава  </w:t>
      </w:r>
      <w:r>
        <w:rPr>
          <w:sz w:val="28"/>
          <w:szCs w:val="28"/>
        </w:rPr>
        <w:lastRenderedPageBreak/>
        <w:t>администрации  вправе  принять решение о безосновательности очередного обращения и  прекращении переписки с гражданином по данному вопросу при условии , что указанное обращение  и ранее направляемые обращения направлялись  в один и тот же орган местного самоуправления или одному  и тому же  должностному лицу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 данном решении уведомляется гражданин, направивший  обращение.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3.26. В случае, если ответ по существу  поставленного в обращении  вопроса  не может быть дан без  разглашения сведений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составляющих  государственную или иную охраняемую федеральным законом тайну ,  гражданину , направившему обращение , сообщается  о невозможности дать   ответ  по существу  поставленного в нем вопроса в связи  с недоступность  разглашения указанных  сведений.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3.27.  В случае, если ответ по существу  не может быть дан без  информации из других государственных органах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органах местного самоуправления  и у иных должностных лиц, за исключением судов, органов  дознания и органов предварительного следствия , то направляется запрос  в соответствующий орган или должностному лицу , которые обязаны в течение 15 дней предоставлять  документы  и материалы , необходимые для  рассмотрения обращения , за исключением документов и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 содержатся сведения , составляющие  государственную или иную  охраняемую  федеральным  законом  тайну , и для  которых установлен  особый  порядок предоставления ;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3.28 Письменное обращение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поступившее в администрацию  Советского сельсовета или должностному лицу в соответствии с их  компетенцией , рассматривается  в течение 30 дней со дня регистрации  письменного обращения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исключительных случаях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в случае направления  запроса , предусмотренного частью  2 статьи 10  Федерального закона  « О порядке  рассмотрения обращений граждан Российской Федерации » от 02 мая 2006  года № 59 – ФЗ , глава администрации вправе продлить  срок рассмотрения обращения  не более чем на 30 дней , уведомив о продлении срока  его рассмотрения  гражданина , направившего обращение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Продление срока исполнения обращения оформляется  не позднее 5 дней  до его истечения на основании докладной записки исполнителя  с визой  главы администрации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Требования к оформлению ответов и направлению их заявителям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4.1. Если в резолюции главы администрации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поручение дано нескольким исполнителям и указано  подготовить проект ответа заявителю, то проект готовит тот  исполнитель , который указан первым .  при этом исполнителям – соисполнителям специалист направляет копии обращений , а они в свою очередь представляют ответственному исполнителю  информацию в форме служебной записки , в которой указываются регистрационный номер и дата поступления  обращения в </w:t>
      </w:r>
      <w:r>
        <w:rPr>
          <w:sz w:val="28"/>
          <w:szCs w:val="28"/>
        </w:rPr>
        <w:lastRenderedPageBreak/>
        <w:t>администрацию . Проект ответа на подпись представляется первым исполнителем  специалисту не позднее  пяти дней до окончания срока рассмотрения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вместе с делом  в тот же день  передается  главе администрации  для подписания ответа заявителю . Дело с подписанным ответом  заявителю возвращается специалисту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непредставления в указанный выше срок проекта ответа исполнителем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специалист направляет ему уведомление об  истечении срока рассмотрения  обращения и необходимости рассмотрения  обращения в срок в соответствии с действующим законодательством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4.2.  Ответы заявителям и в вышестоящие  органы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подписанные главой администрации  , оформляются на бланках  установленной формы в соответствии с Правилами  оформления документов в администрации Советского сельсовета  и регистрируются  специалистом 1 категории . В левом нижнем углу  на копии ответа обязательно указывается фамилия исполнителя и номер его служебного телефона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4.3. Текст  ответа  заявителю  должен содержать ссылку на форму 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 власти или должностное  лицо, к  которому  обращался  заявитель , дату обращения , излагаться четко , последовательно , кратко ,  исчерпывающе давать ответ на все поставленные в обращении вопросы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4.4. В ответе в вышестоящее органы должно быть указано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заявитель проинформирован о результатах рассмотрения его обращения ,  либо ответ направляется в два адреса , в том числе заявителю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4.5. Рассмотрение обращений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содержащих вопросы , имеющие  большое общественное значение , может быть вынесено на аппаратное совещание  при глава администрации.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4.6. Приложенные к обращениям подлинники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присланные заявителем остаются в делах , если  в письмах   не содержатся  просьбы об их возврате.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Подлинники обращений граждан в вышестоящие органы  возвращаются  только при наличии на них штампа  « Подлежит возврату » или  специальной отметки в сопроводительном письме.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4.8. Если на обращении даются промежуточные ответы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 тексте  указывается срок окончательного разрешения вопроса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4.9. Отправку ответов заявителям осуществляет специалист 1 категории  в день их поступления от главы администрации сельсовета    после подписания и  регистрации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Отправление ответов без регистрации специалистом не  допускается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4.10. Если в резолюции главы администрации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поручение дано и указано направить ответ заявителю , то ответы подписываются исполнителями и направляются  каждым исполнителем в пределах своей компетенции. Копия ответа заявителю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направляемая исполнителем в администрацию , должна содержать  исходящий номер , дату отправления , ссылку на регистрационный номер и дату поступления обращения в администрацию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После завершения рассмотрения письменных обращений и  оформления ответов подлинники обращений и все материалы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относящиеся к рассмотрению , остаются у  специалиста 1 категории , который  проверяет правильность оформления ответов и делает об этом  отметки в журнале регистрации  или электронной программе « Канцелярия », с указанием автора , номера , даты  и краткого содержания ответов . Ответы , не соответствующие требованиям , предусмотренным настоящим Положением, возвращаются специалистом исполнителю  для доработки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4.12. При списании обращений « В дело » должностное лицо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наложившее резолюцию , в правом верхнем углу на копиях ответов  делает надпись «В дело» , проставляет дату , указывает  свою   фамилию,  инициалы , заверяет их личной подписью . Контроль за правильностью  списания  обращений «В дело» осуществляет специалист 1 категории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4.13. При необходимости исполнитель может  составлять справку  о результатах  рассмотрения обращений (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случаях , если ответы  заявителям  были даны  по телефону  или личной беседе , если при рассмотрении обращений возникли обстоятельства , не  отраженные в  ответах , но существенные для рассмотрения дел )  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4.14.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копии  ответов  на них  и документы , связанные  и с их  решением , формируются специалистом в деле в соответствии  с утвержденной номенклатурой дел.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4.15.  Оформление дел  для архивного хранения  осуществляется  специалистом в соответствии  с требованиями  Правилами  оформления  документов в администрации Советского сельсовета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4.16. Материалы письменных обращений граждан  хранятся  в течение  5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уничтожаются  в установленном порядке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5. Организация  приема   граждан   по личным вопросам 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Организацию приема главой администрации  граждан по личным  вопросам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прием граждан ) осуществляет  специалист 1 категории  администрации района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Глава администрации ведет прием  граждан еженедельно  по четвергам с 15.00 часов до 18 .00 часов местного времени без предварительной записи . Специалисты администрации </w:t>
      </w:r>
      <w:proofErr w:type="gramStart"/>
      <w:r>
        <w:rPr>
          <w:sz w:val="28"/>
          <w:szCs w:val="28"/>
        </w:rPr>
        <w:t>ведут</w:t>
      </w:r>
      <w:proofErr w:type="gramEnd"/>
      <w:r>
        <w:rPr>
          <w:sz w:val="28"/>
          <w:szCs w:val="28"/>
        </w:rPr>
        <w:t xml:space="preserve">  прем граждан по личным вопросам в рабочее время без  ограничения  времени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5.3. Прием граждан осуществляется в порядке очередности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граждане  имеющие установленное действующим  законодательством  Российской Федерации право первоочередного приема , а также  беременные  женщины  принимаются  в первую очередь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5.4. Во время личного приема каждый гражданин имеет возможность  изложить свое обращение устно либо в письменной форме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просьбе  заявителя , оставившего  свое обращение , ему выдается расписка с указанием  даты приема обращения , количество принятых листов , сообщается телефон  для справок  или на копии обращения ставиться регистрационный номер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 По окончании приема должностное лицо доводит до сведения  заявителя свое решение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информирует о том , кому будет поручено рассмотрение  и принятие мер по его обращению, а так же , откуда он получит ответ , либо разъясняет где ,кем и в каком порядке может быть рассмотрено  его  обращение по существу . По требованию заявителя ответ выдается  в письменном виде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о постановке на контроль  исполнения поручения по  результатам рассмотрения обращений граждан принимает должностное лицо, ведущее прием.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5.7. Ответы исполнителей о мерах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принятых по обращениям граждан , рассмотренных главой администрации  во время личного приема , направляются  главе администрации  для подписания в соответствии с требованиями  установленными разделами 3 и 4 настоящего положения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5.8. Материалы личного приема граждан хранятся в течение 5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 затем уничтожаются в установленном порядке 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6.1. На контроль ставятся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которых сообщаются о конкретных  нарушениях законных прав и интересов граждан , а также  обращения по вопросам , имеющим большое общественное значение . Постановка обращений на контроль также производится с целью устранения  недостатков  в работе органов местного самоуправления ,  предприятий , учреждений , получения для выявления принимавших ранее  мер по обращениям граждан  по вопросам , с которыми автор  обращается неоднократно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6.2. Решение о постановке  обращений на контроль вправе  принять глава администрации 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обращениях , взятых  на контроль ,  проставляется штамп « Контроль »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6.3.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 ответах , полученных  от исполнителей , рассматривавших  обращения , указывается , что вопросы , поставленные заявителями , будут решены в течение определенного периода  времени , такие обращения могут быть  поставлены на дополнительный контроль.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6.4. Обращения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которые даются промежуточные ответы , с контроля не снимаются .  Контроль завершается после принятия  окончательного решения  и исчерпывающих мер по размещению обращения  либо при направлении обращения  на рассмотрение в соответствующий орган , в компетенцию которого  входит решение поставленных в  обращении   вопросов , с уведомлением заявителя о переадресации  его обращения. Решение об этом принимается  главой администрации сельсовета.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6.5. Обращение  может быть возращено  исполнителю для повторного рассмотрения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из полученного ответа следует , что рассмотрены  не все  вопросы , поставленные в обращении , или ответ не соответствует  требованиям, изложенным в разделе 4 настоящего Положения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6.6. Контроль за соблюдением сроков рассмотрения обращений  граждан осуществляет  исполнители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специалист 1 категории.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7. Завершение рассмотрения обращения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Окончанием  срока рассмотрения обращения считается дата  регистрации и направления письменного ответа или дата устного сообщения  заявителю с изложением принятого решения.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7.2. Работа с обращением считается завершенной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вопросы  рассмотрены , приняты необходимые меры , дан письменный либо устный  ответ.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Завершение работы с обращением оформляется путем списания  в дело  с визой главы  администрации  сельсовета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8. Ответственность за нарушение порядка рассмотрения обращений  граждан 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8.1 Должностные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виновные в нарушении Федерального закона  от 2 мая 2006 года № 59 – ФЗ  « О порядке  рассмотрения обращений  граждан  Российской Федерации  », несут ответственность , предусмотренную законодательством  Российской Федерации . </w:t>
      </w: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90ABA" w:rsidRDefault="00A90ABA" w:rsidP="00A90ABA">
      <w:pPr>
        <w:ind w:left="405"/>
        <w:jc w:val="both"/>
        <w:rPr>
          <w:sz w:val="28"/>
          <w:szCs w:val="28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DF"/>
    <w:multiLevelType w:val="multilevel"/>
    <w:tmpl w:val="2FFAF1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495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3465"/>
        </w:tabs>
        <w:ind w:left="34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30C53D99"/>
    <w:multiLevelType w:val="multilevel"/>
    <w:tmpl w:val="223E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DBF0BF6"/>
    <w:multiLevelType w:val="hybridMultilevel"/>
    <w:tmpl w:val="597A0C0A"/>
    <w:lvl w:ilvl="0" w:tplc="623E65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5"/>
    <w:rsid w:val="002B34D7"/>
    <w:rsid w:val="008720D5"/>
    <w:rsid w:val="008778F6"/>
    <w:rsid w:val="00A41697"/>
    <w:rsid w:val="00A90ABA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3914</Words>
  <Characters>22315</Characters>
  <Application>Microsoft Office Word</Application>
  <DocSecurity>0</DocSecurity>
  <Lines>185</Lines>
  <Paragraphs>52</Paragraphs>
  <ScaleCrop>false</ScaleCrop>
  <Company/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2017-05-25T06:39:00Z</dcterms:created>
  <dcterms:modified xsi:type="dcterms:W3CDTF">2017-05-25T06:41:00Z</dcterms:modified>
</cp:coreProperties>
</file>