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8" w:type="dxa"/>
        <w:tblInd w:w="-341" w:type="dxa"/>
        <w:tblLook w:val="04A0"/>
      </w:tblPr>
      <w:tblGrid>
        <w:gridCol w:w="10088"/>
      </w:tblGrid>
      <w:tr w:rsidR="00F44F80" w:rsidTr="00F44F80">
        <w:tc>
          <w:tcPr>
            <w:tcW w:w="10088" w:type="dxa"/>
          </w:tcPr>
          <w:p w:rsidR="00F44F80" w:rsidRDefault="00F4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АДМИНИСТРАЦИЯ</w:t>
            </w:r>
          </w:p>
          <w:p w:rsidR="00F44F80" w:rsidRDefault="00F4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F44F80" w:rsidRDefault="00F4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СОВЕТСКИЙ СЕЛЬСОВЕТ</w:t>
            </w:r>
          </w:p>
          <w:p w:rsidR="00F44F80" w:rsidRDefault="00F4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ПЕРВОМАЙСКОГО РАЙОНА</w:t>
            </w:r>
          </w:p>
          <w:p w:rsidR="00F44F80" w:rsidRDefault="00F4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ОРЕНБУРГСКОЙ ОБЛАСТИ</w:t>
            </w:r>
          </w:p>
          <w:p w:rsidR="00F44F80" w:rsidRDefault="00F4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F80" w:rsidRDefault="00F4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ПОСТАНОВЛЕНИЕ</w:t>
            </w:r>
          </w:p>
          <w:p w:rsidR="00F44F80" w:rsidRDefault="00F4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425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42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42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№ </w:t>
            </w:r>
            <w:r w:rsidR="00FA399A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F44F80" w:rsidRDefault="00F4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 внесении изменений в муниципальную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«Устойчивое развитие территории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образования Советский сельсовет Первомайского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Оренбургской области на  2020- 2025 годы, утвержденную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постановлением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Советский сельсовет от 27.01.2020  № 4 -п;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с  изменениями  от 31.03.2020  № 8-п, от 20.08.2020 № 23-п,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от 09.02.2021 №  12-п, от 01.03.2021 № 16-п, от 25.01.2022 № 4-п</w:t>
            </w:r>
            <w:r w:rsidR="00C0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28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от 06.09.2022 № 48-п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4F80" w:rsidRDefault="00F4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44F80" w:rsidRDefault="00F44F80" w:rsidP="00F44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 Советский сельсовет от 16.08.2016 № 63-п«Об утверждении Порядка разработки, реализации и оценки эффективности муниципальных программ муниципального образования  Советский сельсовет Первомайского района Оренбургской области»,  </w:t>
      </w:r>
    </w:p>
    <w:p w:rsidR="00F44F80" w:rsidRDefault="00F44F80" w:rsidP="00F44F80">
      <w:pPr>
        <w:pStyle w:val="af9"/>
        <w:shd w:val="clear" w:color="auto" w:fill="FFFFFF"/>
        <w:tabs>
          <w:tab w:val="left" w:pos="0"/>
        </w:tabs>
        <w:spacing w:after="0" w:line="240" w:lineRule="auto"/>
        <w:jc w:val="both"/>
        <w:rPr>
          <w:rStyle w:val="14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муниципальную программу «Устойчивое развитие территории муниципального образования Советский сельсовет Первомайского района Оренбургской области на 2020-2025  годы», утвержденную постановлением администрации муниципального образования Советский сельсовет от  27.01.2020  № 4-п, </w:t>
      </w:r>
    </w:p>
    <w:p w:rsidR="00F44F80" w:rsidRDefault="00F44F80" w:rsidP="00F44F80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образования Советский сельсовет .</w:t>
      </w:r>
    </w:p>
    <w:p w:rsidR="00F44F80" w:rsidRDefault="00F44F80" w:rsidP="00F44F80">
      <w:pPr>
        <w:tabs>
          <w:tab w:val="left" w:pos="0"/>
        </w:tabs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 сельсовет                                                                        Мазаев Н.Л.</w:t>
      </w:r>
    </w:p>
    <w:p w:rsidR="00F44F80" w:rsidRDefault="00F44F80" w:rsidP="00F44F80">
      <w:pPr>
        <w:rPr>
          <w:sz w:val="28"/>
          <w:szCs w:val="28"/>
        </w:rPr>
      </w:pPr>
    </w:p>
    <w:p w:rsidR="00FA399A" w:rsidRDefault="00FA399A" w:rsidP="00F44F80">
      <w:pPr>
        <w:rPr>
          <w:sz w:val="28"/>
          <w:szCs w:val="28"/>
        </w:rPr>
      </w:pP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 сельсовет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FA399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.0</w:t>
      </w:r>
      <w:r w:rsidR="00FA3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A3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FA399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44F80" w:rsidRDefault="00F44F80" w:rsidP="00F44F80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муниципального образования  Советский сельсовет Первомайского района  Оренбургской области на 2020-2025 годы» 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F44F80" w:rsidTr="00F44F80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F44F80" w:rsidRDefault="00F44F80">
            <w:pPr>
              <w:pStyle w:val="11"/>
              <w:spacing w:line="276" w:lineRule="auto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 муниципального</w:t>
            </w:r>
          </w:p>
          <w:p w:rsidR="00F44F80" w:rsidRDefault="00F44F80">
            <w:pPr>
              <w:pStyle w:val="11"/>
              <w:spacing w:line="276" w:lineRule="auto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  Советский сельсовет</w:t>
            </w:r>
          </w:p>
        </w:tc>
      </w:tr>
      <w:tr w:rsidR="00F44F80" w:rsidTr="00F44F8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 Советский сельсовет Первомайского района Оренбургской области   </w:t>
            </w:r>
          </w:p>
        </w:tc>
      </w:tr>
      <w:tr w:rsidR="00F44F80" w:rsidTr="00F44F8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44F80" w:rsidTr="00F44F8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 Советского сельсовета Первомайского района Оренбургской области      </w:t>
            </w:r>
          </w:p>
        </w:tc>
      </w:tr>
      <w:tr w:rsidR="00F44F80" w:rsidTr="00F44F8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1.«Организация деятельности муниципального образования Советский сельсовет на решение вопросов местного значения на 2020-2025г.»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(Приложение 4)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«Мобилизационная и вневойсковая подготовка в муниципальном образовании Советский сельсовет на 2020-2025г.»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(Приложение 5)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2020-2025г.»(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Приложение 6)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«Благоустройство территории  муниципального  образования Советский сельсовет на 2020-2025г.»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(Приложение 7)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«Развитие культуры на территории МО Советский сельсовет на 2020-2025г.г.»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(Приложение 8)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«Проведение выборов депутатов представительных органов МО за счет средств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в муниципальном образовании Советский сельсовет на 2020-2025гг.»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(Приложение 9)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2020-205 гг.»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(Приложение 10)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Подпрограмма  №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градорегулирования муниципального образования Советский сельсовет Первомайского района Оренбургской области»  (Приложение 11</w:t>
            </w:r>
          </w:p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» (Приложение 12)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» (Приложение 13)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Подпрограмма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Энергосбережение и повышение  энергетической эффективности в  муниципальном образовании Советский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br/>
              <w:t>(приложение 14)</w:t>
            </w:r>
          </w:p>
        </w:tc>
      </w:tr>
      <w:tr w:rsidR="00F44F80" w:rsidTr="00F44F8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условий жизнедеятельности на территории МО Советский сельсовет; комплексное развитие территории МО Советский сельсовет;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</w:tc>
      </w:tr>
      <w:tr w:rsidR="00F44F80" w:rsidTr="00F44F8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1.Обеспечение деятельности администрации МО Советский сельсовет, повышение их эффективности и результативности; обеспечение долгосрочной сбалансированности и устойчивости бюджета МО Советский сельсовет; совершенствование муниципальной службы, создание условий для эффективного использования средств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Советского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сельсовета;</w:t>
            </w:r>
          </w:p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:rsidR="00F44F80" w:rsidRDefault="00F44F80">
            <w:pPr>
              <w:pStyle w:val="a4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3. </w:t>
            </w:r>
            <w:r>
              <w:rPr>
                <w:sz w:val="28"/>
                <w:szCs w:val="28"/>
              </w:rPr>
              <w:t xml:space="preserve">Укрепление пожарной безопасности на территории МО </w:t>
            </w:r>
            <w:r>
              <w:rPr>
                <w:sz w:val="28"/>
                <w:szCs w:val="28"/>
              </w:rPr>
              <w:lastRenderedPageBreak/>
              <w:t>Советский сельсовет, снижение количества пожаров</w:t>
            </w:r>
          </w:p>
          <w:p w:rsidR="00F44F80" w:rsidRDefault="00F44F80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Обеспечение безопасного проживания и жизнедеятельности населения поселения , обеспечение экологической безопасности, мероприятия по организации благоустройства территории МО Советский сельсовет</w:t>
            </w:r>
          </w:p>
          <w:p w:rsidR="00F44F80" w:rsidRDefault="00F44F80">
            <w:pPr>
              <w:pStyle w:val="a4"/>
              <w:suppressAutoHyphens/>
              <w:spacing w:before="100" w:beforeAutospacing="1" w:after="100" w:afterAutospacing="1"/>
              <w:ind w:left="0" w:firstLine="142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5.Создание условий для организации досуга и обеспечения жителей поселения услугами учреждений культуры ;достижение качественного состояния культуры и искусства на территории МО Советский сельсовет, обеспечивающие сохранение и развитие культуры и искусства во всех направлениях.</w:t>
            </w:r>
          </w:p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6.Проведение выборов депутатов представительных органов МО за счет средств местного бюджета.</w:t>
            </w:r>
          </w:p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- Выплаты государственной пенсии за выслугу лет лицам, замещавшим муниципальные должности и должности муниципальной службы</w:t>
            </w:r>
          </w:p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F44F80" w:rsidTr="00F44F8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  <w:p w:rsidR="00F44F80" w:rsidRDefault="00F44F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общего объема расходов бюджета поселения в расчете на одного жителя администрации;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деятельности противопожарной безопасности населения</w:t>
            </w:r>
          </w:p>
          <w:p w:rsidR="00F44F80" w:rsidRDefault="00F44F80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F44F80" w:rsidRDefault="00F44F80">
            <w:pPr>
              <w:pStyle w:val="a4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bCs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-Сохранение и эффективное использование культурного наследия поселения; количество культурно- массовых мероприятий</w:t>
            </w:r>
          </w:p>
          <w:p w:rsidR="00F44F80" w:rsidRDefault="00F44F8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Проведение выборов депутатов представительных органов МО за счет средств местного бюджета;</w:t>
            </w:r>
          </w:p>
          <w:p w:rsidR="00F44F80" w:rsidRDefault="00F44F8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Выплата государственной пенсии за выслугу лет лицам, </w:t>
            </w:r>
          </w:p>
          <w:p w:rsidR="00F44F80" w:rsidRDefault="00F44F8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замещавшим муниципальные должности и должности муниципальной службы</w:t>
            </w:r>
          </w:p>
          <w:p w:rsidR="00F44F80" w:rsidRDefault="00F44F8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2020 -2025 годы – срок реализации.</w:t>
            </w:r>
          </w:p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4F80" w:rsidTr="00F44F8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за весь период реализации составит:   20103,80 руб.</w:t>
            </w:r>
          </w:p>
          <w:p w:rsidR="00F44F80" w:rsidRDefault="00F44F80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2020-3593,2</w:t>
            </w:r>
          </w:p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2021г.-2025г. -прогноз</w:t>
            </w:r>
          </w:p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2021-3424,1</w:t>
            </w:r>
          </w:p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2022г-3362,3</w:t>
            </w:r>
          </w:p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2023г-3241,4</w:t>
            </w:r>
          </w:p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2024г-3241,4</w:t>
            </w:r>
          </w:p>
          <w:p w:rsidR="00F44F80" w:rsidRDefault="00F44F8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2025г.-3241,4</w:t>
            </w:r>
          </w:p>
        </w:tc>
      </w:tr>
      <w:tr w:rsidR="00F44F80" w:rsidTr="00F44F8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  результате реализации программы  к  2025 году  ожидается:</w:t>
            </w:r>
          </w:p>
          <w:p w:rsidR="00F44F80" w:rsidRDefault="00F44F80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1.Подпрограмма будет способствовать выходу системы управления сельского поселения на более высокий качественный уровень, эффективное выполнение органом местного самоуправления закрепленных за ним полномочий;</w:t>
            </w:r>
          </w:p>
          <w:p w:rsidR="00F44F80" w:rsidRDefault="00F44F80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F80" w:rsidRDefault="00F44F80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2.Повышение эффективности по обеспечению мероприятий по мобилизационной и вневойсковой подготовке .</w:t>
            </w:r>
          </w:p>
          <w:p w:rsidR="00F44F80" w:rsidRDefault="00F44F80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3.Укрепление пожарной безопасности территории сельского поселения, снижение количества пожаров.</w:t>
            </w:r>
          </w:p>
          <w:p w:rsidR="00F44F80" w:rsidRDefault="00F44F80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4.Повышение степени удовлетворенности населения благоустройством населенных пунктов поселения; улучшение санитарного и экологического состояния поселения</w:t>
            </w:r>
          </w:p>
          <w:p w:rsidR="00F44F80" w:rsidRDefault="00F44F80">
            <w:pPr>
              <w:pStyle w:val="a4"/>
              <w:suppressAutoHyphens/>
              <w:snapToGrid w:val="0"/>
              <w:spacing w:before="100" w:beforeAutospacing="1" w:after="100" w:afterAutospacing="1"/>
              <w:ind w:left="0"/>
              <w:rPr>
                <w:rFonts w:eastAsia="Calibri"/>
                <w:bCs/>
                <w:sz w:val="28"/>
                <w:szCs w:val="28"/>
                <w:lang w:eastAsia="ar-SA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5.Повышение уровня нравственно –эстетического и духовного развития населения МО Советский сельсовет, сохранение преемственности и обеспечению условий долгосрочного развития культурных традиций, расширению спектра информационно- образовательных,культурно-просветительских,интелектуально-досуговых услуг, предоставляемых населению, повышению их качества,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lastRenderedPageBreak/>
              <w:t>комфортности предоставления, уровня запросам соответствия населения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:rsidR="00F44F80" w:rsidRDefault="00F44F80" w:rsidP="00F44F8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pStyle w:val="a4"/>
        <w:spacing w:before="100" w:beforeAutospacing="1" w:after="100" w:afterAutospacing="1"/>
        <w:ind w:left="0" w:firstLine="540"/>
        <w:rPr>
          <w:sz w:val="28"/>
          <w:szCs w:val="28"/>
        </w:rPr>
      </w:pPr>
      <w:r>
        <w:rPr>
          <w:sz w:val="28"/>
          <w:szCs w:val="28"/>
        </w:rPr>
        <w:t> Население муниципального образования Советский сельсовет в 2021 году составило –  782 человека, личных дворов – 310 из них:</w:t>
      </w:r>
    </w:p>
    <w:p w:rsidR="00F44F80" w:rsidRDefault="00F44F80" w:rsidP="00F44F80">
      <w:pPr>
        <w:pStyle w:val="a4"/>
        <w:spacing w:before="100" w:beforeAutospacing="1" w:after="100" w:afterAutospacing="1"/>
        <w:ind w:left="0" w:firstLine="540"/>
        <w:rPr>
          <w:sz w:val="28"/>
          <w:szCs w:val="28"/>
        </w:rPr>
      </w:pPr>
      <w:r>
        <w:rPr>
          <w:sz w:val="28"/>
          <w:szCs w:val="28"/>
        </w:rPr>
        <w:t>- с . Советское - 779 чел., личных дворов – 308</w:t>
      </w:r>
    </w:p>
    <w:p w:rsidR="00F44F80" w:rsidRDefault="00F44F80" w:rsidP="00F44F80">
      <w:pPr>
        <w:pStyle w:val="a4"/>
        <w:spacing w:before="100" w:beforeAutospacing="1" w:after="100" w:afterAutospacing="1"/>
        <w:ind w:left="0" w:firstLine="540"/>
        <w:rPr>
          <w:sz w:val="28"/>
          <w:szCs w:val="28"/>
        </w:rPr>
      </w:pPr>
      <w:r>
        <w:rPr>
          <w:sz w:val="28"/>
          <w:szCs w:val="28"/>
        </w:rPr>
        <w:t>- п.Пятилетка – 3 чел, личных дворов – 2</w:t>
      </w:r>
    </w:p>
    <w:p w:rsidR="00F44F80" w:rsidRDefault="00F44F80" w:rsidP="00F44F80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Советского сельсовета расположено 2 населённых пункта. В настоящее время население поселения составляет 782 человек..Высокий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F44F80" w:rsidRDefault="00F44F80" w:rsidP="00F44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подпрограммы благоустройства территории муниципального образования Советский сельсовет необходимо регулярно проводить следующие работы:</w:t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мероприятия по монтажу и демонтажу новогодней елки;</w:t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санитарной очистке территории;</w:t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скашиванию травы в летний период;</w:t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мероприятия по ликвидации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-регулярное проведение мероприятий с участием административной комиссии, работников администрации муниципального образования Советский сельсовет по проверке санитарного состояния территории поселения;</w:t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F44F80" w:rsidRDefault="00F44F80" w:rsidP="00F44F8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F44F80" w:rsidRDefault="00F44F80" w:rsidP="00F44F8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F44F80" w:rsidRDefault="00F44F80" w:rsidP="00F44F8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F44F80" w:rsidRDefault="00F44F80" w:rsidP="00F44F8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требуется участие не только органов местного самоуправления, но и органов государственной власти.</w:t>
      </w:r>
    </w:p>
    <w:p w:rsidR="00F44F80" w:rsidRDefault="00F44F80" w:rsidP="00F44F8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44F80" w:rsidRDefault="00F44F80" w:rsidP="00F44F8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F44F80" w:rsidRDefault="00F44F80" w:rsidP="00F44F8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полномочий в сфере   благоустройства будут осуществлены следующие основные мероприятия в соответствии с их содержанием и направленностью:</w:t>
      </w:r>
    </w:p>
    <w:p w:rsidR="00F44F80" w:rsidRDefault="00F44F80" w:rsidP="00F44F8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1.Мероприятия по благоустройству.</w:t>
      </w:r>
    </w:p>
    <w:p w:rsidR="00F44F80" w:rsidRDefault="00F44F80" w:rsidP="00F44F8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F44F80" w:rsidRDefault="00F44F80" w:rsidP="00F44F8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спиливание аварийных деревьев;</w:t>
      </w:r>
    </w:p>
    <w:p w:rsidR="00F44F80" w:rsidRDefault="00F44F80" w:rsidP="00F44F8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мероприятий, направленных на благоустройство гражданских кладбищ;</w:t>
      </w:r>
    </w:p>
    <w:p w:rsidR="00F44F80" w:rsidRDefault="00F44F80" w:rsidP="00F44F8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ликвидации несанкционированных свалок</w:t>
      </w:r>
    </w:p>
    <w:p w:rsidR="00F44F80" w:rsidRDefault="00F44F80" w:rsidP="00F44F8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скашивание сорной растительности.</w:t>
      </w:r>
    </w:p>
    <w:p w:rsidR="00F44F80" w:rsidRDefault="00F44F80" w:rsidP="00F44F80">
      <w:pPr>
        <w:pStyle w:val="a4"/>
        <w:suppressAutoHyphens/>
        <w:spacing w:before="100" w:beforeAutospacing="1" w:after="100" w:afterAutospacing="1"/>
        <w:ind w:left="0" w:firstLine="708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Советский сельсовет  совместно с отделом надзорной деятельности по Первомайскому району ведется определенная работа по предупреждению пожаров: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F44F80" w:rsidRDefault="00F44F80" w:rsidP="00F44F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 неадаптированных граждан.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подавляющая часть населения не имеет четкого представления о реальной опасности пожаров, поскольку система мер по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противопожарной пропаганде и обучению мерам пожарной безопасности недостаточна и, следовательно, неэффективна.</w:t>
      </w:r>
    </w:p>
    <w:p w:rsidR="00F44F80" w:rsidRDefault="00F44F80" w:rsidP="00F44F80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F44F80" w:rsidRDefault="00F44F80" w:rsidP="00F44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F44F80" w:rsidRDefault="00F44F80" w:rsidP="00F44F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анализом выявленных проблем в области культуры администрация Советского сельсовета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Советского сельсовета.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выборов депутатов представительных органов МО за счет средств местного бюджета в прозрачном ключе.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Цели, задачи и показатели (индикаторы) достижения целей 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 решения задач Программы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80" w:rsidRDefault="00F44F80" w:rsidP="00F44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Программы соответствуют приоритетам политики Советского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2025 года. 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приоритеты деятельности Администрации Советского сельсовета направлены на: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администрации Советского сельсовета, повышение их эффективности и результативности;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системы противопожарной безопасности на территории муниципального образования Советский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Обеспечение свободы творчества и прав граждан на участие в культурной жизни.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прав граждан поселка на доступ к культурным ценностям.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укрепления здоровья жителей МО Советскийсельсоветпутём популяризации спорта, приобщения различных слоёв населения к регулярным занятиям физической культурой и спортом.</w:t>
      </w:r>
    </w:p>
    <w:p w:rsidR="00F44F80" w:rsidRDefault="00F44F80" w:rsidP="00F44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Советском сельсовете. 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F44F80" w:rsidRDefault="00F44F80" w:rsidP="00F44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обеспечение пожарной безопасности на территории МО Советский сельсовет;</w:t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   повышение культурного уровня населения МО Советский сельсовет ;</w:t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   создание равных условий для культурного развития жителей поселка;</w:t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.</w:t>
      </w:r>
    </w:p>
    <w:p w:rsidR="00F44F80" w:rsidRDefault="00F44F80" w:rsidP="00F44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срок реализации муниципальной программы рассчитан на период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2020 по </w:t>
      </w:r>
      <w:r>
        <w:rPr>
          <w:rFonts w:ascii="Times New Roman" w:hAnsi="Times New Roman" w:cs="Times New Roman"/>
          <w:sz w:val="28"/>
          <w:szCs w:val="28"/>
        </w:rPr>
        <w:t>2025 годы в один этап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 Программы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Советский сельсовет.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Перечень целевых индикаторов и показателей Программы</w:t>
      </w:r>
    </w:p>
    <w:p w:rsidR="00F44F80" w:rsidRDefault="00F44F80" w:rsidP="00F44F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4F80" w:rsidRDefault="00F44F80" w:rsidP="00F44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F44F80" w:rsidRDefault="00F44F80" w:rsidP="00F44F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 за счет средств бюджета муниципального образования Советский сельсовет</w:t>
      </w:r>
    </w:p>
    <w:p w:rsidR="00F44F80" w:rsidRDefault="00F44F80" w:rsidP="00F44F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Финансирование осуществляется за счет средств бюджета муниципального образования Советский сельсовет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Регулирование и управление рисками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подвержена влиянию следующих рисков и негативных факторов: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Советского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F44F80" w:rsidRDefault="00F44F80" w:rsidP="00F44F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Советский сельсовет. </w:t>
      </w:r>
    </w:p>
    <w:p w:rsidR="00F44F80" w:rsidRDefault="00F44F80" w:rsidP="00F44F8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44F80" w:rsidRDefault="00F44F80" w:rsidP="00F44F80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80" w:rsidRDefault="00F44F80" w:rsidP="00F44F80">
      <w:pPr>
        <w:pStyle w:val="ConsPlusTitle"/>
        <w:jc w:val="center"/>
        <w:outlineLvl w:val="1"/>
      </w:pPr>
      <w:r>
        <w:t>7. Обоснование необходимости применения и описание</w:t>
      </w:r>
    </w:p>
    <w:p w:rsidR="00F44F80" w:rsidRDefault="00F44F80" w:rsidP="00F44F80">
      <w:pPr>
        <w:pStyle w:val="ConsPlusTitle"/>
        <w:jc w:val="center"/>
      </w:pPr>
      <w:r>
        <w:t>применяемых налоговых льгот  (налоговых  расходов)</w:t>
      </w:r>
    </w:p>
    <w:p w:rsidR="00F44F80" w:rsidRDefault="00F44F80" w:rsidP="00F44F80">
      <w:pPr>
        <w:pStyle w:val="ConsPlusTitle"/>
        <w:jc w:val="center"/>
      </w:pPr>
      <w:r>
        <w:t>для достижения цели и (или) ожидаемых результатов</w:t>
      </w:r>
    </w:p>
    <w:p w:rsidR="00F44F80" w:rsidRDefault="00F44F80" w:rsidP="00F44F80">
      <w:pPr>
        <w:pStyle w:val="ConsPlusTitle"/>
        <w:jc w:val="center"/>
      </w:pPr>
      <w:r>
        <w:t>Программы, а также ресурсное обеспечение реализации</w:t>
      </w:r>
    </w:p>
    <w:p w:rsidR="00F44F80" w:rsidRDefault="00F44F80" w:rsidP="00F44F80">
      <w:pPr>
        <w:pStyle w:val="ConsPlusTitle"/>
        <w:jc w:val="center"/>
      </w:pPr>
      <w:r>
        <w:t>Программы за счет налоговых льгот (налоговых расходов)</w:t>
      </w:r>
    </w:p>
    <w:p w:rsidR="00F44F80" w:rsidRDefault="00F44F80" w:rsidP="00F44F80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Решения Совета Депутатов муниципального образования Советский сельсовет Первомайского района Оренбургской области от 06 июня  2017 года N 82 "О внесении изменений в решение Совета Депутатов муниципального образования Советский сельсовет Первомайского района Оренбургской области от 09.11.2010 10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F44F80" w:rsidRDefault="00F44F80" w:rsidP="00F44F80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участники и инвалиды Великой Отечественной войны;</w:t>
      </w:r>
    </w:p>
    <w:p w:rsidR="00F44F80" w:rsidRDefault="00F44F80" w:rsidP="00F44F80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медицинские организации государственной системы здравоохранения Оренбургской области (в соответствии с п.1, п.п.1.1. и п.2  решения Совета Депутатов от 22.11.2017 г №94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 данная льгота исключена с 01 января 2018 года);</w:t>
      </w:r>
    </w:p>
    <w:p w:rsidR="00F44F80" w:rsidRDefault="00F44F80" w:rsidP="00F44F80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добровольных народных дружин;</w:t>
      </w:r>
    </w:p>
    <w:p w:rsidR="00F44F80" w:rsidRDefault="00F44F80" w:rsidP="00F44F80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участки, занятые кладбищами </w:t>
      </w:r>
    </w:p>
    <w:p w:rsidR="00F44F80" w:rsidRDefault="00F44F80" w:rsidP="00F44F80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 п.п. 1.1. Решения Совета Депутатов муниципального образования Советский сельсовет Первомайского района Оренбургской области от 05.04.2018 №110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налоге»"  освобождаются от налогообложения:</w:t>
      </w:r>
    </w:p>
    <w:p w:rsidR="00F44F80" w:rsidRDefault="00F44F80" w:rsidP="00F44F80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организации, реализующие инвестиционные проекты, включенные в реестр приоритетных инвестиционных проектов муниципального образования Советский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</w:p>
    <w:p w:rsidR="00F44F80" w:rsidRDefault="00F44F80" w:rsidP="00F44F80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 п.п. 1.1. Решения Совета Депутатов муниципального образования Советский сельсовет Первомайского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от 20.11.2018 №125 «О внесении изменений в решение Совета Депутатов муниципального образования Советский сельсовет Первомайского района Оренбургской области от 09.11.2010 №10 «О земельном налоге»"  предоставляются налоговые льготы в виде пониженной процентной ставки:</w:t>
      </w:r>
    </w:p>
    <w:p w:rsidR="00F44F80" w:rsidRDefault="00F44F80" w:rsidP="00F44F80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:rsidR="00F44F80" w:rsidRDefault="00F44F80" w:rsidP="00F44F80">
      <w:pPr>
        <w:pStyle w:val="ConsPlusNormal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п.п. 1.1. Решения Совета Депутатов муниципального образования Советский  сельсовет Первомайского района Оренбургской области от 06.06.2017 г №79 «О внесении изменений в решение Совета Депутатов муниципального образования Советский сельсовет Первомайского района Оренбургской области от 08.11.2016 №49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:rsidR="00F44F80" w:rsidRDefault="00F44F80" w:rsidP="00F44F80">
      <w:pPr>
        <w:pStyle w:val="ConsPlusNormal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добровольных народных дружин</w:t>
      </w:r>
    </w:p>
    <w:p w:rsidR="00F44F80" w:rsidRDefault="00F44F80" w:rsidP="00F44F80">
      <w:pPr>
        <w:pStyle w:val="ConsPlusNormal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F44F80" w:rsidRDefault="00F44F80" w:rsidP="00F44F80">
      <w:pPr>
        <w:pStyle w:val="ConsPlusNormal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F44F80" w:rsidRDefault="00F44F80" w:rsidP="00F44F80">
      <w:pPr>
        <w:pStyle w:val="ConsPlusNormal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Льготы, по земельному налогу предоставленные органам местного самоуправления в отношении земель занятых кладбищами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F44F80" w:rsidRDefault="00F44F80" w:rsidP="00F44F80">
      <w:pPr>
        <w:pStyle w:val="ConsPlusNormal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Советский сельсовет.</w:t>
      </w:r>
    </w:p>
    <w:p w:rsidR="00F44F80" w:rsidRDefault="00F44F80" w:rsidP="00F44F80">
      <w:pPr>
        <w:pStyle w:val="ConsPlusNormal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общем объеме налоговых и неналоговых доходов муниципального образования Советский сельсовет.</w:t>
      </w:r>
    </w:p>
    <w:p w:rsidR="00F44F80" w:rsidRDefault="00F44F80" w:rsidP="00F44F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 Определение муниципальных программ и структурныхэлементов муниципальных программ, целям которых соответствуютналоговые расходы, осуществляется в соответствии с перечнем налоговых расходов.</w:t>
      </w:r>
    </w:p>
    <w:p w:rsidR="00F44F80" w:rsidRDefault="00F44F80" w:rsidP="00F44F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r:id="rId5" w:anchor="P7376" w:history="1">
        <w:r>
          <w:rPr>
            <w:rStyle w:val="a3"/>
            <w:rFonts w:ascii="Times New Roman" w:hAnsi="Times New Roman"/>
            <w:sz w:val="28"/>
            <w:szCs w:val="28"/>
          </w:rPr>
          <w:t>обеспечение</w:t>
        </w:r>
      </w:hyperlink>
      <w:r>
        <w:rPr>
          <w:rFonts w:ascii="Times New Roman" w:hAnsi="Times New Roman" w:cs="Times New Roman"/>
          <w:sz w:val="28"/>
          <w:szCs w:val="28"/>
        </w:rPr>
        <w:t>реализации Программы за счет налоговых льгот (налоговых расходов) представлено в приложении N 13 к Программе.</w:t>
      </w: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F80" w:rsidRDefault="00F44F80" w:rsidP="00F44F80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Комплексная оценка эффективности реализации Программы</w:t>
      </w:r>
    </w:p>
    <w:p w:rsidR="00F44F80" w:rsidRDefault="00F44F80" w:rsidP="00F44F80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F44F80" w:rsidRDefault="00F44F80" w:rsidP="00F44F80">
      <w:pPr>
        <w:pStyle w:val="12"/>
        <w:ind w:left="0" w:firstLine="708"/>
        <w:rPr>
          <w:b w:val="0"/>
        </w:rPr>
      </w:pPr>
    </w:p>
    <w:p w:rsidR="00F44F80" w:rsidRDefault="00F44F80" w:rsidP="00F44F80">
      <w:pPr>
        <w:pStyle w:val="12"/>
        <w:ind w:left="0" w:firstLine="708"/>
        <w:rPr>
          <w:b w:val="0"/>
        </w:rPr>
      </w:pPr>
      <w:r>
        <w:rPr>
          <w:b w:val="0"/>
        </w:rPr>
        <w:t>8.1.Оценка степени выполнения мероприятий Программы</w:t>
      </w:r>
    </w:p>
    <w:p w:rsidR="00F44F80" w:rsidRDefault="00F44F80" w:rsidP="00F44F80">
      <w:pPr>
        <w:pStyle w:val="12"/>
        <w:ind w:left="0" w:firstLine="708"/>
        <w:rPr>
          <w:b w:val="0"/>
        </w:rPr>
      </w:pP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pStyle w:val="12"/>
        <w:ind w:left="0" w:firstLine="708"/>
        <w:rPr>
          <w:b w:val="0"/>
        </w:rPr>
      </w:pPr>
      <w:r>
        <w:rPr>
          <w:b w:val="0"/>
        </w:rPr>
        <w:t>8.2.Оценка эффективности реализации Программы</w:t>
      </w:r>
    </w:p>
    <w:p w:rsidR="00F44F80" w:rsidRDefault="00F44F80" w:rsidP="00F44F80">
      <w:pPr>
        <w:pStyle w:val="12"/>
        <w:ind w:left="0" w:firstLine="708"/>
        <w:rPr>
          <w:b w:val="0"/>
        </w:rPr>
      </w:pP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F44F80" w:rsidRDefault="00F44F80" w:rsidP="00F44F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156B">
        <w:rPr>
          <w:rFonts w:ascii="Times New Roman" w:hAnsi="Times New Roman" w:cs="Times New Roman"/>
          <w:position w:val="-58"/>
          <w:sz w:val="28"/>
          <w:szCs w:val="28"/>
        </w:rPr>
        <w:object w:dxaOrig="243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5.25pt" o:ole="">
            <v:imagedata r:id="rId6" o:title=""/>
          </v:shape>
          <o:OLEObject Type="Embed" ProgID="Equation.3" ShapeID="_x0000_i1025" DrawAspect="Content" ObjectID="_1741769827" r:id="rId7"/>
        </w:objec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4F80" w:rsidRDefault="00F44F80" w:rsidP="00F44F8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6B">
        <w:rPr>
          <w:rFonts w:ascii="Times New Roman" w:hAnsi="Times New Roman" w:cs="Times New Roman"/>
          <w:sz w:val="28"/>
          <w:szCs w:val="28"/>
        </w:rPr>
        <w:object w:dxaOrig="600" w:dyaOrig="360">
          <v:shape id="_x0000_i1026" type="#_x0000_t75" style="width:30pt;height:18pt" o:ole="">
            <v:imagedata r:id="rId8" o:title=""/>
          </v:shape>
          <o:OLEObject Type="Embed" ProgID="Equation.3" ShapeID="_x0000_i1026" DrawAspect="Content" ObjectID="_1741769828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– плановое значение n-го показателя (индикатора);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6B">
        <w:rPr>
          <w:rFonts w:ascii="Times New Roman" w:hAnsi="Times New Roman" w:cs="Times New Roman"/>
          <w:sz w:val="28"/>
          <w:szCs w:val="28"/>
        </w:rPr>
        <w:object w:dxaOrig="600" w:dyaOrig="360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741769829" r:id="rId11"/>
        </w:object>
      </w:r>
      <w:r>
        <w:rPr>
          <w:rFonts w:ascii="Times New Roman" w:hAnsi="Times New Roman" w:cs="Times New Roman"/>
          <w:sz w:val="28"/>
          <w:szCs w:val="28"/>
        </w:rPr>
        <w:t>– значение n-го показателя (индикатора) на конец отчетного года;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6B">
        <w:rPr>
          <w:rFonts w:ascii="Times New Roman" w:hAnsi="Times New Roman" w:cs="Times New Roman"/>
          <w:sz w:val="28"/>
          <w:szCs w:val="28"/>
        </w:rPr>
        <w:object w:dxaOrig="560" w:dyaOrig="300">
          <v:shape id="_x0000_i1028" type="#_x0000_t75" style="width:27.75pt;height:15pt" o:ole="">
            <v:imagedata r:id="rId12" o:title=""/>
          </v:shape>
          <o:OLEObject Type="Embed" ProgID="Equation.3" ShapeID="_x0000_i1028" DrawAspect="Content" ObjectID="_1741769830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– плановая сумма финансирования по Программе;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56B">
        <w:rPr>
          <w:rFonts w:ascii="Times New Roman" w:hAnsi="Times New Roman" w:cs="Times New Roman"/>
          <w:sz w:val="28"/>
          <w:szCs w:val="28"/>
        </w:rPr>
        <w:object w:dxaOrig="540" w:dyaOrig="300">
          <v:shape id="_x0000_i1029" type="#_x0000_t75" style="width:27pt;height:15pt" o:ole="">
            <v:imagedata r:id="rId14" o:title=""/>
          </v:shape>
          <o:OLEObject Type="Embed" ProgID="Equation.3" ShapeID="_x0000_i1029" DrawAspect="Content" ObjectID="_1741769831" r:id="rId15"/>
        </w:object>
      </w:r>
      <w:r>
        <w:rPr>
          <w:rFonts w:ascii="Times New Roman" w:hAnsi="Times New Roman" w:cs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F44F80" w:rsidRDefault="00F44F80" w:rsidP="00F44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F44F80" w:rsidRDefault="00F44F80" w:rsidP="00F44F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</w:p>
    <w:p w:rsidR="00F44F80" w:rsidRDefault="00F44F80" w:rsidP="00F44F80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44F80" w:rsidRDefault="00F44F80" w:rsidP="00F44F80">
      <w:pPr>
        <w:spacing w:after="0" w:line="240" w:lineRule="auto"/>
        <w:ind w:hanging="26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4F80">
          <w:pgSz w:w="11906" w:h="16838"/>
          <w:pgMar w:top="1134" w:right="850" w:bottom="1134" w:left="1701" w:header="708" w:footer="708" w:gutter="0"/>
          <w:cols w:space="720"/>
        </w:sect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F44F80" w:rsidTr="00F44F80">
        <w:trPr>
          <w:gridAfter w:val="1"/>
          <w:wAfter w:w="187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F44F80" w:rsidTr="00F44F80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3982"/>
        <w:gridCol w:w="673"/>
        <w:gridCol w:w="167"/>
        <w:gridCol w:w="960"/>
        <w:gridCol w:w="673"/>
        <w:gridCol w:w="210"/>
        <w:gridCol w:w="377"/>
        <w:gridCol w:w="673"/>
        <w:gridCol w:w="225"/>
        <w:gridCol w:w="362"/>
        <w:gridCol w:w="673"/>
        <w:gridCol w:w="241"/>
        <w:gridCol w:w="346"/>
        <w:gridCol w:w="673"/>
        <w:gridCol w:w="257"/>
        <w:gridCol w:w="330"/>
        <w:gridCol w:w="673"/>
        <w:gridCol w:w="273"/>
        <w:gridCol w:w="314"/>
        <w:gridCol w:w="673"/>
        <w:gridCol w:w="288"/>
        <w:gridCol w:w="972"/>
        <w:gridCol w:w="20"/>
        <w:gridCol w:w="216"/>
      </w:tblGrid>
      <w:tr w:rsidR="00F44F80" w:rsidTr="00F44F80">
        <w:trPr>
          <w:gridAfter w:val="2"/>
          <w:wAfter w:w="236" w:type="dxa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4F80" w:rsidTr="00F44F80">
        <w:trPr>
          <w:gridAfter w:val="2"/>
          <w:wAfter w:w="236" w:type="dxa"/>
        </w:trPr>
        <w:tc>
          <w:tcPr>
            <w:tcW w:w="14689" w:type="dxa"/>
            <w:gridSpan w:val="2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«Устойчивое развитие территории муниципального образования Советский сельсовет Первомайского района Оренбургской области на 2020-2025 годы»</w:t>
            </w: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rPr>
          <w:gridAfter w:val="2"/>
          <w:wAfter w:w="236" w:type="dxa"/>
        </w:trPr>
        <w:tc>
          <w:tcPr>
            <w:tcW w:w="14689" w:type="dxa"/>
            <w:gridSpan w:val="2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«Организация деятельности  муниципального образования Советский сельсовет на решение вопросов местного значения  и иные мероприятия в области муниципального управления на 2020 – 2025 годы»»</w:t>
            </w: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tbl>
            <w:tblPr>
              <w:tblW w:w="14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56"/>
              <w:gridCol w:w="4620"/>
              <w:gridCol w:w="1820"/>
              <w:gridCol w:w="1260"/>
              <w:gridCol w:w="1260"/>
              <w:gridCol w:w="1260"/>
              <w:gridCol w:w="1260"/>
              <w:gridCol w:w="1260"/>
              <w:gridCol w:w="1629"/>
            </w:tblGrid>
            <w:tr w:rsidR="00F44F80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Увеличение общего объема расходов бюджета сельского поселения в расчете на одного жителя администрации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тыс.руб./ на 1 жит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4,6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4,6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4,6</w:t>
                  </w:r>
                </w:p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44F80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актов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F44F80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1.3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F44F80">
              <w:trPr>
                <w:trHeight w:val="653"/>
              </w:trPr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</w:t>
                  </w:r>
                </w:p>
              </w:tc>
              <w:tc>
                <w:tcPr>
                  <w:tcW w:w="4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Уровень финансовой зависимости бюджета (в % от доходов бюджета)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F80" w:rsidTr="00F44F80">
        <w:trPr>
          <w:gridAfter w:val="2"/>
          <w:wAfter w:w="236" w:type="dxa"/>
        </w:trPr>
        <w:tc>
          <w:tcPr>
            <w:tcW w:w="14689" w:type="dxa"/>
            <w:gridSpan w:val="2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Мобилизационная и вневойсковая подготовка в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образовании Советский сельсовет на 2020-2025 г</w:t>
            </w:r>
          </w:p>
          <w:tbl>
            <w:tblPr>
              <w:tblW w:w="14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56"/>
              <w:gridCol w:w="4685"/>
              <w:gridCol w:w="1755"/>
              <w:gridCol w:w="1260"/>
              <w:gridCol w:w="1260"/>
              <w:gridCol w:w="1260"/>
              <w:gridCol w:w="1260"/>
              <w:gridCol w:w="1260"/>
              <w:gridCol w:w="1629"/>
            </w:tblGrid>
            <w:tr w:rsidR="00F44F80"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4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деятельности служб защиты населения и территории от чрезвычайных ситуаций на территории муниципального образования  Советский  сельсовет на 2020-2025 год»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tbl>
            <w:tblPr>
              <w:tblW w:w="149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85"/>
              <w:gridCol w:w="4731"/>
              <w:gridCol w:w="1829"/>
              <w:gridCol w:w="1280"/>
              <w:gridCol w:w="1280"/>
              <w:gridCol w:w="1280"/>
              <w:gridCol w:w="1280"/>
              <w:gridCol w:w="1280"/>
              <w:gridCol w:w="1280"/>
            </w:tblGrid>
            <w:tr w:rsidR="00F44F80"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Доля пожаров, ликвидированных силами ДПК, в общем числе пожаров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pStyle w:val="ConsPlusNormal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96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pStyle w:val="ConsPlusNormal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97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pStyle w:val="ConsPlusNormal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pStyle w:val="ConsPlusNormal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pStyle w:val="ConsPlusNormal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F44F80"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4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Доля граждан, информированных о первичных мерах пожарной безопасности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pStyle w:val="ConsPlusNormal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pStyle w:val="ConsPlusNormal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pStyle w:val="ConsPlusNormal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pStyle w:val="ConsPlusNormal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pStyle w:val="ConsPlusNormal0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Подпрограмма 4 «Модернизация объектов жилищно-коммунального хозяйства и благоустройство территории муниципального образования Советский сельсовет на 2020-2025 годы»</w:t>
            </w:r>
          </w:p>
        </w:tc>
      </w:tr>
      <w:tr w:rsidR="00F44F80" w:rsidTr="00F44F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участков систем водоснабжения, капитальный ремонт башен, скважин и колодцев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rPr>
          <w:gridAfter w:val="2"/>
          <w:wAfter w:w="236" w:type="dxa"/>
        </w:trPr>
        <w:tc>
          <w:tcPr>
            <w:tcW w:w="14689" w:type="dxa"/>
            <w:gridSpan w:val="23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культуры на территории 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Советский сельсовет на 2020-2025 годы»</w:t>
            </w:r>
          </w:p>
        </w:tc>
      </w:tr>
      <w:tr w:rsidR="00F44F80" w:rsidTr="00F44F80">
        <w:trPr>
          <w:gridAfter w:val="2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F44F80" w:rsidTr="00F44F80">
        <w:trPr>
          <w:gridAfter w:val="2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</w:tr>
      <w:tr w:rsidR="00F44F80" w:rsidTr="00F44F80">
        <w:trPr>
          <w:gridAfter w:val="7"/>
          <w:wAfter w:w="2756" w:type="dxa"/>
        </w:trPr>
        <w:tc>
          <w:tcPr>
            <w:tcW w:w="12169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Проведение выборов депутатов представительных органов МО за счет средств местного бюджета в МО Советский сельсовет 2020-2025 годы»</w:t>
            </w:r>
          </w:p>
        </w:tc>
      </w:tr>
      <w:tr w:rsidR="00F44F80" w:rsidTr="00F44F80">
        <w:trPr>
          <w:gridAfter w:val="2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профинансированных мероприятий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44F80" w:rsidTr="00F44F80">
        <w:trPr>
          <w:gridAfter w:val="2"/>
          <w:wAfter w:w="236" w:type="dxa"/>
        </w:trPr>
        <w:tc>
          <w:tcPr>
            <w:tcW w:w="1468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гг»</w:t>
            </w:r>
          </w:p>
        </w:tc>
      </w:tr>
      <w:tr w:rsidR="00F44F80" w:rsidTr="007B0B08">
        <w:trPr>
          <w:gridAfter w:val="1"/>
          <w:wAfter w:w="216" w:type="dxa"/>
        </w:trPr>
        <w:tc>
          <w:tcPr>
            <w:tcW w:w="4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, отношение количества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назначенных муниципальных пенсий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общему кол-ву человек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44F80" w:rsidTr="00E1335C">
        <w:trPr>
          <w:gridAfter w:val="1"/>
          <w:wAfter w:w="216" w:type="dxa"/>
          <w:trHeight w:val="3339"/>
        </w:trPr>
        <w:tc>
          <w:tcPr>
            <w:tcW w:w="147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Подпрограмма  № 8</w:t>
            </w: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Развитие системы  градорегулирования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муниципального образования Советский сельсовет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  <w:tbl>
            <w:tblPr>
              <w:tblStyle w:val="afe"/>
              <w:tblW w:w="20385" w:type="dxa"/>
              <w:tblLayout w:type="fixed"/>
              <w:tblLook w:val="04A0"/>
            </w:tblPr>
            <w:tblGrid>
              <w:gridCol w:w="14596"/>
              <w:gridCol w:w="680"/>
              <w:gridCol w:w="2764"/>
              <w:gridCol w:w="2345"/>
            </w:tblGrid>
            <w:tr w:rsidR="00087AC8" w:rsidTr="00E1335C">
              <w:trPr>
                <w:trHeight w:val="5365"/>
              </w:trPr>
              <w:tc>
                <w:tcPr>
                  <w:tcW w:w="15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tbl>
                  <w:tblPr>
                    <w:tblStyle w:val="afe"/>
                    <w:tblW w:w="0" w:type="auto"/>
                    <w:tblInd w:w="5" w:type="dxa"/>
                    <w:tblLayout w:type="fixed"/>
                    <w:tblLook w:val="04A0"/>
                  </w:tblPr>
                  <w:tblGrid>
                    <w:gridCol w:w="733"/>
                    <w:gridCol w:w="2693"/>
                    <w:gridCol w:w="1701"/>
                    <w:gridCol w:w="1701"/>
                    <w:gridCol w:w="1276"/>
                    <w:gridCol w:w="1276"/>
                    <w:gridCol w:w="1275"/>
                    <w:gridCol w:w="1380"/>
                    <w:gridCol w:w="1172"/>
                    <w:gridCol w:w="1838"/>
                  </w:tblGrid>
                  <w:tr w:rsidR="00087AC8" w:rsidTr="00E1335C">
                    <w:tc>
                      <w:tcPr>
                        <w:tcW w:w="733" w:type="dxa"/>
                        <w:tcBorders>
                          <w:left w:val="nil"/>
                        </w:tcBorders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8.1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Наличие цифровой топографической подосновы территории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8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7AC8" w:rsidTr="00E1335C">
                    <w:tc>
                      <w:tcPr>
                        <w:tcW w:w="733" w:type="dxa"/>
                        <w:tcBorders>
                          <w:left w:val="nil"/>
                        </w:tcBorders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8.2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Наличие документов территориального планирования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8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7AC8" w:rsidTr="00E1335C">
                    <w:tc>
                      <w:tcPr>
                        <w:tcW w:w="733" w:type="dxa"/>
                        <w:tcBorders>
                          <w:left w:val="nil"/>
                        </w:tcBorders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8.3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087AC8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Наличие документов  для внесения сведений о границах  населенных пунктов муниципального образования,функционтрованных и территориальных зон поселения с особами условиями использования территории в государственный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кадастр недвижимости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87AC8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 xml:space="preserve">  зоны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087AC8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380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8" w:type="dxa"/>
                      </w:tcPr>
                      <w:p w:rsidR="00087AC8" w:rsidRDefault="00087AC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419C2" w:rsidTr="00E1335C">
                    <w:tc>
                      <w:tcPr>
                        <w:tcW w:w="733" w:type="dxa"/>
                        <w:tcBorders>
                          <w:left w:val="nil"/>
                        </w:tcBorders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8.4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Проведение работ по внесению изменений в проект землепользования  и застройки территории населенных пунктов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8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419C2" w:rsidTr="00E1335C">
                    <w:tc>
                      <w:tcPr>
                        <w:tcW w:w="733" w:type="dxa"/>
                        <w:tcBorders>
                          <w:left w:val="nil"/>
                        </w:tcBorders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8.5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Государственный кадастровый учет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380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1172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8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419C2" w:rsidTr="00E1335C">
                    <w:tc>
                      <w:tcPr>
                        <w:tcW w:w="733" w:type="dxa"/>
                        <w:tcBorders>
                          <w:left w:val="nil"/>
                        </w:tcBorders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8.6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Мероприятия по приведению документов территориального  планированияи градостроительного зонирования муниципальных образований Оренбургской области </w:t>
                        </w:r>
                        <w:r w:rsidR="00E133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 цифровой  формат ,соответствующий требованиям к отраслевым пространственным данными для </w:t>
                        </w:r>
                        <w:r w:rsidR="00E133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включения а ГИСОГД Оренбургской области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5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72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38" w:type="dxa"/>
                      </w:tcPr>
                      <w:p w:rsidR="00F419C2" w:rsidRDefault="00F419C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87AC8" w:rsidRDefault="00087AC8" w:rsidP="00087A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7AC8" w:rsidRDefault="00087A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AC8" w:rsidRDefault="00087A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87AC8" w:rsidTr="00E1335C">
              <w:trPr>
                <w:gridAfter w:val="3"/>
                <w:wAfter w:w="5789" w:type="dxa"/>
                <w:trHeight w:val="70"/>
              </w:trPr>
              <w:tc>
                <w:tcPr>
                  <w:tcW w:w="14596" w:type="dxa"/>
                  <w:tcBorders>
                    <w:top w:val="nil"/>
                    <w:bottom w:val="nil"/>
                  </w:tcBorders>
                </w:tcPr>
                <w:p w:rsidR="00087AC8" w:rsidRDefault="00087A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B16" w:rsidTr="007B0B08">
        <w:trPr>
          <w:gridAfter w:val="1"/>
          <w:wAfter w:w="216" w:type="dxa"/>
        </w:trPr>
        <w:tc>
          <w:tcPr>
            <w:tcW w:w="1470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B16" w:rsidRDefault="00A01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B16" w:rsidRDefault="00A01B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rPr>
          <w:gridAfter w:val="2"/>
          <w:wAfter w:w="236" w:type="dxa"/>
        </w:trPr>
        <w:tc>
          <w:tcPr>
            <w:tcW w:w="1468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      </w:r>
          </w:p>
        </w:tc>
      </w:tr>
      <w:tr w:rsidR="00F44F80" w:rsidTr="00F44F80">
        <w:trPr>
          <w:gridAfter w:val="2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граждан, которым предоставлена льгота, в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Советский сельсовет Первомайского района Оренбургской области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F80" w:rsidTr="00F44F80">
        <w:trPr>
          <w:gridAfter w:val="2"/>
          <w:wAfter w:w="236" w:type="dxa"/>
        </w:trPr>
        <w:tc>
          <w:tcPr>
            <w:tcW w:w="1468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№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      </w:r>
          </w:p>
        </w:tc>
      </w:tr>
      <w:tr w:rsidR="00F44F80" w:rsidTr="00F44F80">
        <w:trPr>
          <w:gridAfter w:val="2"/>
          <w:wAfter w:w="236" w:type="dxa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объема предоставленной льготы в общем объеме налоговых и неналоговых доходов муниципального образования Советский сельсовет Первомайского района Оренбургской области</w:t>
            </w:r>
          </w:p>
          <w:p w:rsidR="00F44F80" w:rsidRDefault="00F44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FE5" w:rsidRDefault="00331FE5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44F80" w:rsidRDefault="00331FE5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   Энергосбережения и повышения энергетической эффективности  в мун</w:t>
      </w:r>
      <w:r w:rsidR="00175262">
        <w:rPr>
          <w:rFonts w:ascii="Times New Roman" w:hAnsi="Times New Roman" w:cs="Times New Roman"/>
          <w:sz w:val="28"/>
          <w:szCs w:val="28"/>
        </w:rPr>
        <w:t>иципальном образовании Советски</w:t>
      </w:r>
      <w:r>
        <w:rPr>
          <w:rFonts w:ascii="Times New Roman" w:hAnsi="Times New Roman" w:cs="Times New Roman"/>
          <w:sz w:val="28"/>
          <w:szCs w:val="28"/>
        </w:rPr>
        <w:t>йсельсовет</w:t>
      </w:r>
      <w:r w:rsidR="00175262">
        <w:rPr>
          <w:rFonts w:ascii="Times New Roman" w:hAnsi="Times New Roman" w:cs="Times New Roman"/>
          <w:sz w:val="28"/>
          <w:szCs w:val="28"/>
        </w:rPr>
        <w:t xml:space="preserve">  Первомайского района Оренбургской области</w:t>
      </w:r>
    </w:p>
    <w:p w:rsidR="00F44F80" w:rsidRDefault="00F44F80" w:rsidP="00F44F80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14709" w:type="dxa"/>
        <w:tblLook w:val="04A0"/>
      </w:tblPr>
      <w:tblGrid>
        <w:gridCol w:w="706"/>
        <w:gridCol w:w="4647"/>
        <w:gridCol w:w="1701"/>
        <w:gridCol w:w="1276"/>
        <w:gridCol w:w="1417"/>
        <w:gridCol w:w="1134"/>
        <w:gridCol w:w="1276"/>
        <w:gridCol w:w="1276"/>
        <w:gridCol w:w="1276"/>
      </w:tblGrid>
      <w:tr w:rsidR="002940A9" w:rsidTr="00E30387">
        <w:tc>
          <w:tcPr>
            <w:tcW w:w="706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647" w:type="dxa"/>
          </w:tcPr>
          <w:p w:rsidR="002940A9" w:rsidRDefault="002940A9" w:rsidP="00D9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 на снабжение органов местного самоуправления (в расчете на 1 кв.метр общей площади)</w:t>
            </w:r>
          </w:p>
        </w:tc>
        <w:tc>
          <w:tcPr>
            <w:tcW w:w="1701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0A9" w:rsidTr="00E30387">
        <w:tc>
          <w:tcPr>
            <w:tcW w:w="706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4647" w:type="dxa"/>
          </w:tcPr>
          <w:p w:rsidR="002940A9" w:rsidRDefault="002940A9" w:rsidP="00294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обьема</w:t>
            </w:r>
            <w:r w:rsidR="00D95682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электрической энергии,расчеты за которую  осуществляются  с использованием приборов учета ,в общем обьеме  потребляемой ( используемой ) </w:t>
            </w:r>
            <w:r w:rsidR="00D956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электрической энергии</w:t>
            </w:r>
          </w:p>
        </w:tc>
        <w:tc>
          <w:tcPr>
            <w:tcW w:w="1701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0A9" w:rsidTr="00E30387">
        <w:tc>
          <w:tcPr>
            <w:tcW w:w="706" w:type="dxa"/>
          </w:tcPr>
          <w:p w:rsidR="002940A9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</w:t>
            </w:r>
          </w:p>
        </w:tc>
        <w:tc>
          <w:tcPr>
            <w:tcW w:w="4647" w:type="dxa"/>
          </w:tcPr>
          <w:p w:rsidR="002940A9" w:rsidRDefault="00D95682" w:rsidP="00D9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расход природного газа  на снабжение органов местного самоуправления (в расчете на 1 кв.метр общей площади</w:t>
            </w:r>
          </w:p>
        </w:tc>
        <w:tc>
          <w:tcPr>
            <w:tcW w:w="1701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40A9" w:rsidRDefault="002940A9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82" w:rsidTr="00E30387">
        <w:tc>
          <w:tcPr>
            <w:tcW w:w="70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4647" w:type="dxa"/>
          </w:tcPr>
          <w:p w:rsidR="00D95682" w:rsidRDefault="00D95682" w:rsidP="00D9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обьемаприродного газа,расчеты за которую  осуществляются  с использованием приборов учета ,в общем обьеме  потребляемой ( используемой ) электрической энергии</w:t>
            </w:r>
          </w:p>
        </w:tc>
        <w:tc>
          <w:tcPr>
            <w:tcW w:w="1701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82" w:rsidTr="00E30387">
        <w:tc>
          <w:tcPr>
            <w:tcW w:w="70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4647" w:type="dxa"/>
          </w:tcPr>
          <w:p w:rsidR="00D95682" w:rsidRDefault="00D95682" w:rsidP="00D9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 работы среди работников на тему важности экономии энергии о энергоресурсов</w:t>
            </w:r>
          </w:p>
        </w:tc>
        <w:tc>
          <w:tcPr>
            <w:tcW w:w="1701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82" w:rsidTr="00E30387">
        <w:tc>
          <w:tcPr>
            <w:tcW w:w="70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4647" w:type="dxa"/>
          </w:tcPr>
          <w:p w:rsidR="00D95682" w:rsidRDefault="00D95682" w:rsidP="00D9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 муниципальных нормативных правовых актов в сфере энергоснабжения</w:t>
            </w:r>
          </w:p>
        </w:tc>
        <w:tc>
          <w:tcPr>
            <w:tcW w:w="1701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82" w:rsidTr="00E30387">
        <w:tc>
          <w:tcPr>
            <w:tcW w:w="70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4647" w:type="dxa"/>
          </w:tcPr>
          <w:p w:rsidR="00D95682" w:rsidRDefault="00583C67" w:rsidP="00D9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систем освещения администрации мо Советский сельсовет (использование энергосберегающих ламп</w:t>
            </w:r>
          </w:p>
        </w:tc>
        <w:tc>
          <w:tcPr>
            <w:tcW w:w="1701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682" w:rsidTr="00E30387">
        <w:tc>
          <w:tcPr>
            <w:tcW w:w="70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4647" w:type="dxa"/>
          </w:tcPr>
          <w:p w:rsidR="00D95682" w:rsidRDefault="00053309" w:rsidP="00D95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современных приборов учета электрической энергии поверка ,замена  вышедших из строя приборов</w:t>
            </w:r>
          </w:p>
        </w:tc>
        <w:tc>
          <w:tcPr>
            <w:tcW w:w="1701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682" w:rsidRDefault="00D95682" w:rsidP="00F44F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F80" w:rsidRDefault="00F44F80" w:rsidP="00053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FE5" w:rsidRDefault="00331FE5" w:rsidP="00053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053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4F80" w:rsidRDefault="00F44F80" w:rsidP="00053309">
      <w:pPr>
        <w:spacing w:after="0" w:line="240" w:lineRule="auto"/>
        <w:ind w:firstLine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0"/>
        <w:gridCol w:w="1955"/>
        <w:gridCol w:w="2138"/>
        <w:gridCol w:w="1627"/>
        <w:gridCol w:w="1627"/>
        <w:gridCol w:w="2486"/>
        <w:gridCol w:w="1834"/>
        <w:gridCol w:w="2235"/>
      </w:tblGrid>
      <w:tr w:rsidR="00F44F80" w:rsidTr="00F44F8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и наименование 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 не реализации  основного мероприятия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Связь с</w:t>
            </w:r>
          </w:p>
          <w:p w:rsidR="00F44F80" w:rsidRDefault="00F44F80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Показателями</w:t>
            </w:r>
          </w:p>
          <w:p w:rsidR="00F44F80" w:rsidRDefault="00F44F80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</w:p>
          <w:p w:rsidR="00F44F80" w:rsidRDefault="00F44F80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    </w:t>
            </w:r>
          </w:p>
          <w:p w:rsidR="00F44F80" w:rsidRDefault="00F44F80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(подпрограммы)</w:t>
            </w:r>
          </w:p>
        </w:tc>
      </w:tr>
      <w:tr w:rsidR="00F44F80" w:rsidTr="00F44F8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"/>
        <w:gridCol w:w="391"/>
        <w:gridCol w:w="144"/>
        <w:gridCol w:w="2093"/>
        <w:gridCol w:w="32"/>
        <w:gridCol w:w="283"/>
        <w:gridCol w:w="1700"/>
        <w:gridCol w:w="84"/>
        <w:gridCol w:w="199"/>
        <w:gridCol w:w="1276"/>
        <w:gridCol w:w="64"/>
        <w:gridCol w:w="219"/>
        <w:gridCol w:w="1275"/>
        <w:gridCol w:w="45"/>
        <w:gridCol w:w="238"/>
        <w:gridCol w:w="2407"/>
        <w:gridCol w:w="154"/>
        <w:gridCol w:w="131"/>
        <w:gridCol w:w="1688"/>
        <w:gridCol w:w="13"/>
        <w:gridCol w:w="281"/>
        <w:gridCol w:w="285"/>
        <w:gridCol w:w="1559"/>
      </w:tblGrid>
      <w:tr w:rsidR="00F44F80" w:rsidTr="00F44F80">
        <w:trPr>
          <w:gridBefore w:val="1"/>
          <w:wBefore w:w="33" w:type="dxa"/>
          <w:trHeight w:val="240"/>
          <w:tblHeader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44F80" w:rsidTr="00F44F80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деятельности  муниципального образования Советский сельсовет на решение вопросов местного значения  и иные мероприятия в области муниципального управления на 2020 – 2025 годы»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F44F80" w:rsidTr="00F44F80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580" w:type="dxa"/>
              <w:tblInd w:w="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7"/>
              <w:gridCol w:w="2056"/>
              <w:gridCol w:w="1618"/>
              <w:gridCol w:w="1617"/>
              <w:gridCol w:w="2690"/>
              <w:gridCol w:w="1835"/>
              <w:gridCol w:w="2677"/>
            </w:tblGrid>
            <w:tr w:rsidR="00F44F80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pStyle w:val="ConsPlusCell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«Обеспечение деятельности главы муниципального образования и местной администрации»</w:t>
                  </w:r>
                </w:p>
              </w:tc>
              <w:tc>
                <w:tcPr>
                  <w:tcW w:w="2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МО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Советский сельсовет</w:t>
                  </w:r>
                </w:p>
              </w:tc>
              <w:tc>
                <w:tcPr>
                  <w:tcW w:w="1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Достижение запланированных результатов деятельности администрации муниципального образования Советский сельсовет по выполнению своих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полномочий, приведет повышению эффективности деятельности администрации, тем самым к повышению качества муниципального управления. </w:t>
                  </w:r>
                </w:p>
                <w:p w:rsidR="00F44F80" w:rsidRDefault="00F44F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Создание организационной, документационной, информационной, финансовой, правовой, материально- технической базы для стабильной работы администрации.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Отсутствие внимания общественности к острым проблемам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-Увеличение общего объема расходов бюджета сельского поселения в расчете на одного жителя администрации</w:t>
                  </w:r>
                </w:p>
                <w:p w:rsidR="00F44F80" w:rsidRDefault="00F44F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Соответствие муниципальных правовых актов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      </w:r>
                </w:p>
                <w:p w:rsidR="00F44F80" w:rsidRDefault="00F44F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Доля муниципальных служащих, соответствующих замещаемой должности по результатам аттестации / в % от числа муниципальных служащих, подлежащих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аттестации</w:t>
                  </w:r>
                </w:p>
                <w:p w:rsidR="00F44F80" w:rsidRDefault="00F44F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Уровень финансовой зависимости бюджета (в % от доходов бюджета)</w:t>
                  </w:r>
                </w:p>
                <w:p w:rsidR="00F44F80" w:rsidRDefault="00F44F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-Количество обращений граждан в администрацию МО Советский сельсовет, рассмотренных с нарушением сроков, установленных действующим законодательством</w:t>
                  </w:r>
                </w:p>
              </w:tc>
            </w:tr>
          </w:tbl>
          <w:p w:rsidR="00F44F80" w:rsidRDefault="00F44F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580" w:type="dxa"/>
              <w:tblInd w:w="4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99"/>
              <w:gridCol w:w="2099"/>
              <w:gridCol w:w="1540"/>
              <w:gridCol w:w="1680"/>
              <w:gridCol w:w="2800"/>
              <w:gridCol w:w="1970"/>
              <w:gridCol w:w="1858"/>
              <w:gridCol w:w="534"/>
            </w:tblGrid>
            <w:tr w:rsidR="00F44F80">
              <w:tc>
                <w:tcPr>
                  <w:tcW w:w="1458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Подпрограмма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 xml:space="preserve">№2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«Мобилизационная и вневойсковая подготовка на территории муниципального образования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Советский сельсовет  на 2020-2025 годы»</w:t>
                  </w:r>
                </w:p>
              </w:tc>
            </w:tr>
            <w:tr w:rsidR="00F44F80">
              <w:trPr>
                <w:gridAfter w:val="1"/>
                <w:wAfter w:w="534" w:type="dxa"/>
              </w:trPr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«Финансовое обеспечение исполнения органом местного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самоуправления полномочий по первичному воинскому учету»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Администрация МО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Советский сельсовет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эффективности по обеспечению мероприятий по мобилизационной 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вневойсковой подготовке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Снижение эффективности по обеспечению мероприятий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 мобилизационной </w:t>
                  </w:r>
                </w:p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вневойсковой подготовке</w:t>
                  </w:r>
                </w:p>
              </w:tc>
              <w:tc>
                <w:tcPr>
                  <w:tcW w:w="18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-Процент исполнения  расходных  обязательств  местного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      </w:r>
                </w:p>
                <w:p w:rsidR="00F44F80" w:rsidRDefault="00F44F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44F80" w:rsidRDefault="00F44F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34"/>
              <w:gridCol w:w="2093"/>
              <w:gridCol w:w="2099"/>
              <w:gridCol w:w="1758"/>
              <w:gridCol w:w="1558"/>
              <w:gridCol w:w="2692"/>
              <w:gridCol w:w="1871"/>
              <w:gridCol w:w="2380"/>
            </w:tblGrid>
            <w:tr w:rsidR="00F44F80">
              <w:tc>
                <w:tcPr>
                  <w:tcW w:w="14992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Подпрограмма 3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««Обеспечение деятельности служб защиты населения и территории от чрезвычайных ситуаций на территории муниципального образования  Советский  сельсовет на 2020-2025 год»»</w:t>
                  </w:r>
                </w:p>
              </w:tc>
            </w:tr>
            <w:tr w:rsidR="00F44F80"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4F80" w:rsidRDefault="00F44F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pStyle w:val="ConsPlusCell0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1.Обеспечение деятельности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профессиональных спасательных служб и формирований сельских поселений</w:t>
                  </w:r>
                </w:p>
              </w:tc>
              <w:tc>
                <w:tcPr>
                  <w:tcW w:w="21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Администрация МО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Советский сельсовет</w:t>
                  </w:r>
                </w:p>
              </w:tc>
              <w:tc>
                <w:tcPr>
                  <w:tcW w:w="17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2020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Улучшение противопожарной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защиты объектов бюджетной сферы, жилых домов граждан, обеспечение сокращения общего количества пожаров и материальных потерь от них.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4F80" w:rsidRDefault="00F44F8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4F80" w:rsidRDefault="00F44F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оля пожаров, ликвидированны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х силами ДПК, в общем числе пожаров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  <w:p w:rsidR="00F44F80" w:rsidRDefault="00F44F8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Доля граждан, информированных о первичных мерах пожарной безопасности</w:t>
                  </w:r>
                </w:p>
              </w:tc>
            </w:tr>
          </w:tbl>
          <w:p w:rsidR="00F44F80" w:rsidRDefault="00F44F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Подпрограмма 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 Модернизация объектов жилищно-коммунального хозяйства  и благоустройство  территории муниципального образования Советский сельсовет на 2020-2025г.»</w:t>
            </w:r>
          </w:p>
        </w:tc>
      </w:tr>
      <w:tr w:rsidR="00F44F80" w:rsidTr="00F44F80">
        <w:trPr>
          <w:gridBefore w:val="1"/>
          <w:wBefore w:w="33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1.Прочие мероприятия по благоустройству поселения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Скашивание сорной растительности</w:t>
            </w:r>
          </w:p>
          <w:p w:rsidR="00F44F80" w:rsidRDefault="00F44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граждан, которым предоставлена льгота, в общей численнос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населения</w:t>
            </w:r>
          </w:p>
          <w:p w:rsidR="00F44F80" w:rsidRDefault="00F44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объема предоставленной льготы в общем объеме налоговых и неналоговых доходов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оборудование  контейнерных площадок ТКО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культуры на территории МО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Советский сельсовет на 2020-2025 годы»</w:t>
            </w:r>
          </w:p>
        </w:tc>
      </w:tr>
      <w:tr w:rsidR="00F44F80" w:rsidTr="00F44F80">
        <w:trPr>
          <w:gridBefore w:val="1"/>
          <w:wBefore w:w="33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1.Развитие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культурной системы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 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духовного здоровья человека и развитии его функциональных возможностей. Повышение уровня исполнительского и декоративно- прикладного искусства. Сохранение традиций проведения на высоком профессиональном уровне массовых поселенческих концертных программ, посвященных государственным и поселковым праздникам.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 посещающих культурно массовые мероприятия; Количество культурно массовых мероприятий.</w:t>
            </w:r>
          </w:p>
        </w:tc>
      </w:tr>
      <w:tr w:rsidR="00F44F80" w:rsidTr="00F44F80">
        <w:trPr>
          <w:gridBefore w:val="1"/>
          <w:wBefore w:w="33" w:type="dxa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библиотечного обслуживания населения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культурной и просветительской деятельности, направленной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удовлетворение духовных, интеллектуальных и культурных потребностей граждан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 фондами</w:t>
            </w:r>
          </w:p>
        </w:tc>
      </w:tr>
      <w:tr w:rsidR="00F44F80" w:rsidTr="00F44F80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№6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выборов депутатов представительных органов МО за счет средств местного бюджета в МО Советский сельсовет 2020-2025 годы»</w:t>
            </w:r>
          </w:p>
        </w:tc>
      </w:tr>
      <w:tr w:rsidR="00F44F80" w:rsidTr="00F44F80">
        <w:trPr>
          <w:gridBefore w:val="1"/>
          <w:wBefore w:w="33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pStyle w:val="a4"/>
              <w:suppressAutoHyphens/>
              <w:spacing w:before="100" w:beforeAutospacing="1" w:after="100" w:afterAutospacing="1"/>
              <w:ind w:left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1.Проведение выборов депутатов представительных органов МО</w:t>
            </w:r>
          </w:p>
        </w:tc>
        <w:tc>
          <w:tcPr>
            <w:tcW w:w="2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</w:p>
        </w:tc>
        <w:tc>
          <w:tcPr>
            <w:tcW w:w="1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Гарантированное право населения на участие в выборах депутатов МО, прозрачность данного мероприятия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соблюдение сроков проведения выборов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профинансированных мероприятий</w:t>
            </w:r>
          </w:p>
        </w:tc>
      </w:tr>
      <w:tr w:rsidR="00F44F80" w:rsidTr="00F44F80">
        <w:trPr>
          <w:gridBefore w:val="1"/>
          <w:wBefore w:w="33" w:type="dxa"/>
        </w:trPr>
        <w:tc>
          <w:tcPr>
            <w:tcW w:w="145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гг»</w:t>
            </w:r>
          </w:p>
        </w:tc>
      </w:tr>
      <w:tr w:rsidR="00F44F80" w:rsidTr="00F44F80">
        <w:trPr>
          <w:gridBefore w:val="1"/>
          <w:wBefore w:w="33" w:type="dxa"/>
        </w:trPr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1.Выплата государственной пенсии за выслугу лет лицам, 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замещавшим муниципальные должности и должности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сельсовет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Гарантированное право лицам, замещавшим муниципальные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и должности муниципальной службы, на пенсионное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действующим законодательством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соблюдение сроков по  выплате государственной пенсии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 достижение ожидаемых результатов подпрограммы 7</w:t>
            </w:r>
          </w:p>
        </w:tc>
      </w:tr>
      <w:tr w:rsidR="00F44F80" w:rsidTr="00F44F80">
        <w:tc>
          <w:tcPr>
            <w:tcW w:w="146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№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      </w:r>
          </w:p>
        </w:tc>
      </w:tr>
      <w:tr w:rsidR="00F44F80" w:rsidTr="00F44F80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1.Основное мероприятие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поддержка малообеспеченных граждан, повышение доступности и качества социального обслуживания населения»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2025год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предоставляемых мер социальной поддержки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граждан, которым предоставлена льгота, в общей численности населения муниципального образования Советский</w:t>
            </w:r>
          </w:p>
          <w:p w:rsidR="00F44F80" w:rsidRDefault="00F44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44F80" w:rsidTr="00F44F80">
        <w:tc>
          <w:tcPr>
            <w:tcW w:w="146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№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      </w:r>
          </w:p>
        </w:tc>
      </w:tr>
      <w:tr w:rsidR="00F44F80" w:rsidTr="00F44F80"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1.Основное мероприятие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эффективности по созданию условий устойчивого социально-экономического развития 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Советский сельсовет Первомайского района Оренбургской области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F80" w:rsidRDefault="00F44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объема предоставленной льготы в общем объеме налоговых и неналоговых доходов муниципального образования Советский</w:t>
            </w:r>
          </w:p>
          <w:p w:rsidR="00F44F80" w:rsidRDefault="00F44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4F80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F44F80" w:rsidRDefault="00F44F80" w:rsidP="00F44F80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</w:t>
      </w:r>
    </w:p>
    <w:p w:rsidR="00F44F80" w:rsidRDefault="00F44F80" w:rsidP="00F44F80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 </w:t>
      </w:r>
    </w:p>
    <w:p w:rsidR="00F44F80" w:rsidRDefault="00F44F80" w:rsidP="00F44F80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«Устойчивое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F44F80" w:rsidRDefault="00F44F80" w:rsidP="00F44F80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Советский сельсовет Первомайского района </w:t>
      </w:r>
    </w:p>
    <w:p w:rsidR="00F44F80" w:rsidRDefault="00F44F80" w:rsidP="00F44F80">
      <w:pPr>
        <w:pStyle w:val="a4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 на 2020-2025 годы»</w:t>
      </w:r>
    </w:p>
    <w:p w:rsidR="00F44F80" w:rsidRDefault="00F44F80" w:rsidP="00F44F80">
      <w:pPr>
        <w:pStyle w:val="a4"/>
        <w:ind w:left="0"/>
        <w:jc w:val="right"/>
        <w:rPr>
          <w:rFonts w:eastAsiaTheme="minorEastAsia"/>
          <w:color w:val="000000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Устойчивое развитие территории муниципального образования Советский сельсовет Первомайского района Оренбургской области на 2020-2025 годы»</w:t>
      </w:r>
    </w:p>
    <w:p w:rsidR="00F44F80" w:rsidRDefault="00F44F80" w:rsidP="00F44F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14850" w:type="dxa"/>
        <w:tblLayout w:type="fixed"/>
        <w:tblLook w:val="04A0"/>
      </w:tblPr>
      <w:tblGrid>
        <w:gridCol w:w="779"/>
        <w:gridCol w:w="29"/>
        <w:gridCol w:w="757"/>
        <w:gridCol w:w="7"/>
        <w:gridCol w:w="793"/>
        <w:gridCol w:w="7"/>
        <w:gridCol w:w="1976"/>
        <w:gridCol w:w="1976"/>
        <w:gridCol w:w="10"/>
        <w:gridCol w:w="1843"/>
        <w:gridCol w:w="1134"/>
        <w:gridCol w:w="709"/>
        <w:gridCol w:w="855"/>
        <w:gridCol w:w="709"/>
        <w:gridCol w:w="35"/>
        <w:gridCol w:w="816"/>
        <w:gridCol w:w="25"/>
        <w:gridCol w:w="831"/>
        <w:gridCol w:w="706"/>
        <w:gridCol w:w="793"/>
        <w:gridCol w:w="60"/>
      </w:tblGrid>
      <w:tr w:rsidR="00F44F80" w:rsidTr="00F44F80">
        <w:trPr>
          <w:gridAfter w:val="1"/>
          <w:wAfter w:w="60" w:type="dxa"/>
        </w:trPr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код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территории муниципального  образования  Советский сельсовет Первомайског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района Оренбургской области на 2020-2025 годы»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7B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52F76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4179,2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3827,1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 муниципального образования Советский сельсовет на решение вопросов местного значения на 2020-2025 годы»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2102,8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C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2034,1</w:t>
            </w:r>
          </w:p>
        </w:tc>
      </w:tr>
      <w:tr w:rsidR="00F44F80" w:rsidTr="00F44F80">
        <w:trPr>
          <w:gridAfter w:val="1"/>
          <w:wAfter w:w="60" w:type="dxa"/>
          <w:trHeight w:val="24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деятельности главы муниципального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местной администрации»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33 1 01 00000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33 1 01 10030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33 1 01 10040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1736,4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2102,8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533,4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C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2563,1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C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618,7</w:t>
            </w:r>
          </w:p>
          <w:p w:rsidR="00F44F80" w:rsidRDefault="00FC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1944,4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2029,0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559,311469,7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2034,1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2034,1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559,3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1474,8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 «Мобилизационная и вневойсковая подготовка в муниципальном образовании Советский сельсовет на 2020-2025 годы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кий сельсовет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C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«Финансовое обеспечение исполнения органом местного самоуправления полномочий по первичному воинскому учету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территориях где отсутствуют военные комиссариаты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33 2 01 00000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C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112,8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Подпрограмма«Обеспечение деятельности служб защиты населения и территории от чрезвычайных ситуаций на территории муниципального образования Советский сельсовет на 2020-2025 годы»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C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416,5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416,5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416,5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C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416,5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Модернизация объектов жилищно-коммунального хозяйства 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лагоустройство территории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образования Советский сельсовет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2020-2025 годы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C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и обеспечение прочих мероприятий, связанных с благоустройством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территории»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33 4 01 00000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33 4 01 65000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237,7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C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125,8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C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культуры на территории МО Советский сельсовет на 2020-2025 годы»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C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1112,6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культурной системы»</w:t>
            </w: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33 5 01 70200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95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776,4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33 5 02 70210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95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«Проведение выборов депутатов представительных органов МО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бюджета в МО Советский сельсовет 2020-2025 годы»»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 сельсовет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«Проведение выборов депутатов представительных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МО»</w:t>
            </w: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33 6 01 70105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«Пенсионное обеспечение лиц,замещавших муниципальные должности  и должности муниципальной службы в муниципальном образовании Советский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 Первомайского района Оренбургской области на 2020-2025гг.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МО Советский сельсовет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151,1</w:t>
            </w: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Советский сельсовет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rPr>
          <w:gridAfter w:val="1"/>
          <w:wAfter w:w="60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«Пенсия за выслугу лет муниципальным служащим»</w:t>
            </w:r>
          </w:p>
        </w:tc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33 7 01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44F80" w:rsidTr="00F44F80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системы градорегулирования</w:t>
            </w:r>
          </w:p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Советский сельсовет на 2020г-2025 г»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«Внесение изменений в Генеральный план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советский сельсовет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33801</w:t>
            </w:r>
          </w:p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7B0B08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F80" w:rsidTr="00F44F80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7B0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tabs>
                <w:tab w:val="left" w:pos="2850"/>
                <w:tab w:val="center" w:pos="71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44F80" w:rsidRDefault="00F44F80" w:rsidP="00F44F80">
      <w:pPr>
        <w:tabs>
          <w:tab w:val="left" w:pos="2850"/>
          <w:tab w:val="center" w:pos="71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4F80" w:rsidRDefault="00F44F80" w:rsidP="00F44F80">
      <w:pPr>
        <w:spacing w:after="0"/>
        <w:rPr>
          <w:rFonts w:ascii="Times New Roman" w:hAnsi="Times New Roman" w:cs="Times New Roman"/>
          <w:sz w:val="28"/>
          <w:szCs w:val="28"/>
        </w:rPr>
        <w:sectPr w:rsidR="00F44F80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F44F80" w:rsidRDefault="00F44F80" w:rsidP="00F44F80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44F80" w:rsidRDefault="00F44F80" w:rsidP="00F44F8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 1 «Организация деятельности  муниципального образования Советский сельсовет на решение вопросов местного значения </w:t>
      </w:r>
    </w:p>
    <w:p w:rsidR="00F44F80" w:rsidRDefault="00F44F80" w:rsidP="00F44F8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 – 2025 годы»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7"/>
        <w:gridCol w:w="6171"/>
      </w:tblGrid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 муниципального образования Советский сельсовет на решение вопросов местного значения  на 2020-2025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F80" w:rsidRDefault="00F44F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Обеспечение деятельности администрации МО Советский сельсовет , повышение их эффективности и результативности; обеспечение долгосрочной сбалансированности и устойчивости бюджета МО Советский сельсовет,  совершенствование муниципальной службы, создание условий для эффективного использования средств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Советского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сельсовета;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муниципального образования и местной администрации </w:t>
            </w:r>
          </w:p>
        </w:tc>
      </w:tr>
      <w:tr w:rsidR="00F44F80" w:rsidTr="00F44F80">
        <w:trPr>
          <w:trHeight w:val="236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 подпрограммы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общего объема расходов бюджета сельского поселения в расчете на одного жителя администрации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Уровень финансовой зависимости бюджета (в % от доходов бюджета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обращений граждан в администрацию МО Советский сельсовет, рассмотренных с нарушением сроков, установленных действующим законодательством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годы.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МО Советский сельсовет-    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2020год- 1736,4тыс. руб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2021год-2102,8 тыс. руб.</w:t>
            </w:r>
          </w:p>
          <w:p w:rsidR="00F44F80" w:rsidRDefault="008B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2022год-2563,1</w:t>
            </w:r>
            <w:r w:rsidR="00F44F8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2023год-1538,3 тыс.руб.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2024год-1538,3тыс. руб.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2025год-1538,3 тыс. руб.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«Устойчивое развитие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F44F80" w:rsidRDefault="00F44F80" w:rsidP="00F44F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№2 </w:t>
      </w:r>
      <w:r>
        <w:rPr>
          <w:rFonts w:ascii="Times New Roman" w:hAnsi="Times New Roman" w:cs="Times New Roman"/>
          <w:bCs/>
          <w:sz w:val="28"/>
          <w:szCs w:val="28"/>
        </w:rPr>
        <w:t xml:space="preserve">«Мобилизационная и вневойсковая подготовка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Советский сельсовет </w:t>
      </w:r>
    </w:p>
    <w:p w:rsidR="00F44F80" w:rsidRDefault="00F44F80" w:rsidP="00F44F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>на 2020-2025годы</w:t>
      </w:r>
      <w:r>
        <w:rPr>
          <w:rFonts w:ascii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65"/>
        <w:gridCol w:w="6769"/>
      </w:tblGrid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Мобилизационная и вневойсковая подготовка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сельсовет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»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F44F80" w:rsidTr="00F44F80">
        <w:trPr>
          <w:trHeight w:val="1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Финансовое обеспечение исполнения органом местного самоуправления</w:t>
            </w:r>
          </w:p>
          <w:p w:rsidR="00F44F80" w:rsidRDefault="00F44F8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по первичному воинскому учету на территориях, </w:t>
            </w:r>
          </w:p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отсутствуют военные комиссариаты 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</w:t>
            </w:r>
          </w:p>
          <w:p w:rsidR="00F44F80" w:rsidRDefault="00F44F8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территориях, где отсутствуют военные комиссариаты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2020-2025 годы. 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осуществляется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Бюджета.  Общий объём финансирования по подпрограмме: 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2020г- 99,7 тыс.руб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2021г- 102,0 тыс.руб</w:t>
            </w:r>
          </w:p>
          <w:p w:rsidR="00F44F80" w:rsidRDefault="008B43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2022г.-111,0</w:t>
            </w:r>
            <w:r w:rsidR="00F44F8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2023г.- 107,1 тыс.руб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2024г.- 107,1 тыс.руб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2025г.- 107,1 тыс.руб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</w:tbl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 3 </w:t>
      </w:r>
      <w:r>
        <w:rPr>
          <w:rFonts w:ascii="Times New Roman" w:hAnsi="Times New Roman" w:cs="Times New Roman"/>
          <w:sz w:val="28"/>
          <w:szCs w:val="28"/>
        </w:rPr>
        <w:t>«Обеспечение деятельности служб защиты населения и территории от чрезвычайных ситуаций  на территории муниципального образования Советский сельсовет на 2020-2025 годы»</w:t>
      </w: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F44F80" w:rsidTr="00F44F8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служб защиты населения и территории от чрезвычайных ситуаций  на территории муниципального образования Советский сельсовет на 2020-2025 годы»</w:t>
            </w:r>
          </w:p>
        </w:tc>
      </w:tr>
      <w:tr w:rsidR="00F44F80" w:rsidTr="00F44F8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4F80" w:rsidTr="00F44F8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4F80" w:rsidTr="00F44F8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необходимых условий укрепления пожарной безопасности на территории МО Советский сельсовет,</w:t>
            </w:r>
          </w:p>
          <w:p w:rsidR="00F44F80" w:rsidRDefault="00F44F8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жизни, здоровья и имущества граждан и юридических лиц от пожаров</w:t>
            </w:r>
          </w:p>
        </w:tc>
      </w:tr>
      <w:tr w:rsidR="00F44F80" w:rsidTr="00F44F8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</w:tr>
      <w:tr w:rsidR="00F44F80" w:rsidTr="00F44F8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доля пожаров, ликвидированных силами ДПК, в общем числе пожаров;</w:t>
            </w:r>
          </w:p>
          <w:p w:rsidR="00F44F80" w:rsidRDefault="00F44F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 Доля граждан, информированных о первичных мерах пожарной безопасности</w:t>
            </w:r>
          </w:p>
        </w:tc>
      </w:tr>
      <w:tr w:rsidR="00F44F80" w:rsidTr="00F44F8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2020-2022 годы. </w:t>
            </w:r>
          </w:p>
        </w:tc>
      </w:tr>
      <w:tr w:rsidR="00F44F80" w:rsidTr="00F44F8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Советский сельсовет.:</w:t>
            </w:r>
          </w:p>
          <w:p w:rsidR="00F44F80" w:rsidRDefault="00F44F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2020г- 385,4 тыс.руб</w:t>
            </w:r>
          </w:p>
          <w:p w:rsidR="00F44F80" w:rsidRDefault="00F44F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2021г- 417,8 тыс.руб</w:t>
            </w:r>
          </w:p>
          <w:p w:rsidR="00F44F80" w:rsidRDefault="008B438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2022г.-590,2</w:t>
            </w:r>
            <w:r w:rsidR="00F44F8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F44F80" w:rsidRDefault="00F44F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2023г.-405,3 тыс.руб</w:t>
            </w:r>
          </w:p>
          <w:p w:rsidR="00F44F80" w:rsidRDefault="00F44F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2024г.-405,3 тыс.руб</w:t>
            </w:r>
          </w:p>
          <w:p w:rsidR="00F44F80" w:rsidRDefault="00F44F80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2025г.-405,3 тыс.руб</w:t>
            </w:r>
          </w:p>
        </w:tc>
      </w:tr>
      <w:tr w:rsidR="00F44F80" w:rsidTr="00F44F80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 7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«Устойчивое развитие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Первомайского района Оренбургской области на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2020-2025 год</w:t>
      </w:r>
    </w:p>
    <w:p w:rsidR="00F44F80" w:rsidRDefault="00F44F80" w:rsidP="00F44F8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44F80" w:rsidRDefault="00F44F80" w:rsidP="00F44F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 4 «Модернизация объектов жилищно-коммунального хозяйства  и благоустройство  территории муниципального образования Советский сельсовет на 2020-2025г.»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7"/>
        <w:gridCol w:w="5745"/>
      </w:tblGrid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жилищно-коммунального хозяйства  и благоустройство  территории муниципального образования Советский сельсовет на 2020-2025г.»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Советский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поселения эпидемиологически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-Прочие мероприятия по благоустройству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объектов коммунальной инфраструктуры;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rPr>
          <w:trHeight w:val="166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 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-Скашивание сорной растительности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численности граждан, которым предоставлена льгота, в общей численности населения</w:t>
            </w:r>
          </w:p>
          <w:p w:rsidR="00F44F80" w:rsidRDefault="00F44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Удельный вес объема предоставленной льготы в общем объеме налоговых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неналоговых 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оборудование  контейнерных площадок ТКО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-Содержание и ремонт объектов коммунальной инфраструктуры;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годы.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237,7 тыс. рублей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58,5 тыс. рублей</w:t>
            </w:r>
          </w:p>
          <w:p w:rsidR="00F44F80" w:rsidRDefault="008B43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2022г.- 125,8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2023г.-.0,0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2024г-0,0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2025г.-0,0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территории. 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систем водоснабжения ;</w:t>
            </w:r>
          </w:p>
        </w:tc>
      </w:tr>
    </w:tbl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муниципальной программе «Устойчивое развитие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ПАСПОРТ</w:t>
      </w: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 5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Развитие культуры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Советский сельсовет на 2020-2025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66"/>
        <w:gridCol w:w="6868"/>
      </w:tblGrid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 на территории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 сельсовет  на 2020-2025 годы»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духовного здоровья человека и развитии его функциональных возможностей. Повышение уровня исполнительского и декоративно- прикладного искусства. Сохранение традиций проведения на высоком профессиональном уровне массовых поселенческих концертных программ, посвященных государственным и поселковым праздникам.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-Развитие культурной системы</w:t>
            </w:r>
          </w:p>
          <w:p w:rsidR="00F44F80" w:rsidRDefault="00F44F8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библиотечного обслуживания населения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 граждан, посещающих культурно массовые мероприятия</w:t>
            </w:r>
          </w:p>
          <w:p w:rsidR="00F44F80" w:rsidRDefault="00F44F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библиотечными фондами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2020-2025 годы. </w:t>
            </w:r>
          </w:p>
        </w:tc>
      </w:tr>
      <w:tr w:rsidR="00F44F80" w:rsidTr="00F44F80">
        <w:trPr>
          <w:trHeight w:val="17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весь период реализации  составит    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995,4 тыс. руб.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1079,6 тыс. руб.</w:t>
            </w:r>
          </w:p>
          <w:p w:rsidR="00F44F80" w:rsidRDefault="008B43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2022г.-1130,0</w:t>
            </w:r>
            <w:r w:rsidR="00F44F8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2023г.-1093,8 тыс.руб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2024г.-1093,8 тыс.руб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2025г.-1093,8 тыс.руб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Советский сельсовет, сохранению преемственности и обеспечению условий долгосрочного развития культурных традиций,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решить следующие вопросы: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   повышение доступности и качества культурного продукта для населения;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 муниципальной программе «Устойчивое развитие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 на 2020-2025 годы»</w:t>
      </w: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F44F80" w:rsidRDefault="00F44F80" w:rsidP="00F44F8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 6 </w:t>
      </w:r>
      <w:r>
        <w:rPr>
          <w:rFonts w:ascii="Times New Roman" w:hAnsi="Times New Roman" w:cs="Times New Roman"/>
          <w:sz w:val="28"/>
          <w:szCs w:val="28"/>
        </w:rPr>
        <w:t>«Проведение выборов депутатов представительных органов МО за счет средств местного бюджета в муниципальном образовании Советский сельсовет на 2020-2025гг.»</w:t>
      </w:r>
    </w:p>
    <w:p w:rsidR="00F44F80" w:rsidRDefault="00F44F80" w:rsidP="00F44F8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85"/>
        <w:gridCol w:w="6749"/>
      </w:tblGrid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Полное наименование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«Проведение выборов депутатов представительных органов МО за счет средств местного бюджета в муниципальном образовании Советский сельсовет на 2020-2025гг.»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выборов депутатов представительных органов МО за счет средств местного бюджета</w:t>
            </w:r>
          </w:p>
        </w:tc>
      </w:tr>
      <w:tr w:rsidR="00F44F80" w:rsidTr="00F44F8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выборов депутатов представительных органов МО за счет средств местного бюджета, Гарантированное право населения на участие в выборах депутатов МО, прозрачность данного мероприятия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профинансированных мероприятий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</w:tr>
      <w:tr w:rsidR="00F44F80" w:rsidTr="00F44F80">
        <w:trPr>
          <w:trHeight w:val="2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весь период реализации составит    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44,4 тыс. рублей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г.- 0,00 тыс. рублей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г.- 0,00 тыс. рублей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г.- 0,00 тыс. рублей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г.- 0,00 тыс. рублей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г.- 0,00 тыс. рублей</w:t>
            </w:r>
          </w:p>
        </w:tc>
      </w:tr>
      <w:tr w:rsidR="00F44F80" w:rsidTr="00F44F8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4F80">
          <w:pgSz w:w="11906" w:h="16838"/>
          <w:pgMar w:top="720" w:right="851" w:bottom="1134" w:left="1701" w:header="709" w:footer="709" w:gutter="0"/>
          <w:cols w:space="720"/>
        </w:sect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муниципального</w:t>
      </w: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Советский сельсовет</w:t>
      </w: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2020-2025 годы»</w:t>
      </w: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F44F80" w:rsidRDefault="00F44F80" w:rsidP="00F44F80">
      <w:pPr>
        <w:spacing w:after="0" w:line="240" w:lineRule="auto"/>
        <w:ind w:hanging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  7 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гг»</w:t>
      </w: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50"/>
        <w:gridCol w:w="7509"/>
      </w:tblGrid>
      <w:tr w:rsidR="00F44F80" w:rsidTr="00F44F8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Советский сельсовет Первомайского района Оренбургской области на 2020-2025 гг»</w:t>
            </w:r>
          </w:p>
        </w:tc>
      </w:tr>
      <w:tr w:rsidR="00F44F80" w:rsidTr="00F44F8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Советский</w:t>
            </w:r>
          </w:p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Первомайского района Оренбургской области  </w:t>
            </w:r>
          </w:p>
        </w:tc>
      </w:tr>
      <w:tr w:rsidR="00F44F80" w:rsidTr="00F44F8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Советский</w:t>
            </w:r>
          </w:p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Первомайского района Оренбургской области  </w:t>
            </w:r>
          </w:p>
        </w:tc>
      </w:tr>
      <w:tr w:rsidR="00F44F80" w:rsidTr="00F44F8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 лиц, замещавших муниципальные</w:t>
            </w:r>
          </w:p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 и должности муниципальной службы в муниципальном образовании Советский сельсовет Первомайского района Оренбургской области на 2020-2025 гг.</w:t>
            </w:r>
          </w:p>
        </w:tc>
      </w:tr>
      <w:tr w:rsidR="00F44F80" w:rsidTr="00F44F80">
        <w:trPr>
          <w:trHeight w:val="915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-Выплата государственной пенсии за выслугу лет лицам, </w:t>
            </w:r>
          </w:p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замещавшим муниципальные должности и должности муниципальной службы </w:t>
            </w:r>
          </w:p>
        </w:tc>
      </w:tr>
      <w:tr w:rsidR="00F44F80" w:rsidTr="00F44F8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Соблюдение сроков по  выплате государственной пенсии</w:t>
            </w:r>
          </w:p>
        </w:tc>
      </w:tr>
      <w:tr w:rsidR="00F44F80" w:rsidTr="00F44F8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2020- 2025 гг</w:t>
            </w:r>
          </w:p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rPr>
          <w:trHeight w:val="3548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за счет средств </w:t>
            </w:r>
          </w:p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бюджета. Общий объем финансирования подпрограммы   </w:t>
            </w:r>
          </w:p>
          <w:p w:rsidR="00F44F80" w:rsidRDefault="00F44F80" w:rsidP="008B4385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2020 г.- 94,2 тыс.руб.</w:t>
            </w:r>
          </w:p>
          <w:p w:rsidR="00F44F80" w:rsidRDefault="00F44F80" w:rsidP="008B4385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2021 г-  144,7тыс.руб</w:t>
            </w:r>
          </w:p>
          <w:p w:rsidR="00F44F80" w:rsidRDefault="008B4385" w:rsidP="008B4385">
            <w:pPr>
              <w:tabs>
                <w:tab w:val="left" w:pos="451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2022 г- 151,1</w:t>
            </w:r>
            <w:r w:rsidR="00F44F8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 w:rsidR="00F44F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2023 г-  93,9 тыс.руб</w:t>
            </w:r>
            <w:r w:rsidR="00F44F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2024 г-  93,9 тыс.руб</w:t>
            </w:r>
            <w:r w:rsidR="00F44F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2025 г-  93,9 тыс.руб</w:t>
            </w:r>
          </w:p>
        </w:tc>
      </w:tr>
      <w:tr w:rsidR="00F44F80" w:rsidTr="00F44F8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Гарантированное право лицам, замещавшим муниципальные</w:t>
            </w:r>
          </w:p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и должности муниципальной службы, на пенсионное</w:t>
            </w:r>
          </w:p>
          <w:p w:rsidR="00F44F80" w:rsidRDefault="00F44F80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 соответствии с действующим законодательством</w:t>
            </w:r>
          </w:p>
        </w:tc>
      </w:tr>
    </w:tbl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11</w:t>
      </w:r>
    </w:p>
    <w:p w:rsidR="00F44F80" w:rsidRDefault="00F44F80" w:rsidP="00F44F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 муниципальной программе «Устойчивое развитие </w:t>
      </w:r>
    </w:p>
    <w:p w:rsidR="00F44F80" w:rsidRDefault="00F44F80" w:rsidP="00F44F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муниципального образования Советский сельсовет </w:t>
      </w:r>
    </w:p>
    <w:p w:rsidR="00F44F80" w:rsidRDefault="00F44F80" w:rsidP="00F44F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Первомайского района Оренбургской области на 2020 – 2025 годы»</w:t>
      </w: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F44F80" w:rsidRDefault="00F44F80" w:rsidP="00F44F8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подпрограммы № 8«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Развитие системы  градорегулирования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Советский сельсовет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2020-2025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  <w:t>»</w:t>
      </w:r>
    </w:p>
    <w:p w:rsidR="00F44F80" w:rsidRDefault="00F44F80" w:rsidP="00F44F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08"/>
        <w:gridCol w:w="7126"/>
      </w:tblGrid>
      <w:tr w:rsidR="00F44F80" w:rsidTr="00F44F8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 градорегулирования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Советский  сельсовет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2020-2025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44F80" w:rsidTr="00F44F8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Советский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сельсовет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Советский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сельсовет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44F80" w:rsidTr="00F44F8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 градорегулирования</w:t>
            </w:r>
          </w:p>
        </w:tc>
      </w:tr>
      <w:tr w:rsidR="00F44F80" w:rsidTr="00F44F8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к 2022 году следующих показателей:</w:t>
            </w:r>
          </w:p>
          <w:p w:rsidR="00F44F80" w:rsidRDefault="00F44F8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цифровой топографической подосновы 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F44F80" w:rsidRDefault="00F44F8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документов территориального планирования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сельсовет;</w:t>
            </w:r>
          </w:p>
          <w:p w:rsidR="00F44F80" w:rsidRDefault="00F44F80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F44F80" w:rsidTr="00F44F80">
        <w:trPr>
          <w:trHeight w:val="959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Сергиевский сельсовет;</w:t>
            </w:r>
          </w:p>
          <w:p w:rsidR="00F44F80" w:rsidRDefault="00F44F80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F44F80" w:rsidRDefault="00F44F80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определение ресурсного потенциала территории и рационального природопользования;</w:t>
            </w:r>
          </w:p>
          <w:p w:rsidR="00F44F80" w:rsidRDefault="00F44F80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F44F80" w:rsidRDefault="00F44F80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качественное и количественное развитие жилищного фонда</w:t>
            </w:r>
          </w:p>
          <w:p w:rsidR="00F44F80" w:rsidRDefault="00F44F8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разработка документов для внесения сведений 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F44F80" w:rsidTr="00F44F8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реализации: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– 2025 годы. </w:t>
            </w:r>
          </w:p>
        </w:tc>
      </w:tr>
      <w:tr w:rsidR="00F44F80" w:rsidTr="00F44F8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Источниками финансирования подпрограммы явля</w:t>
            </w:r>
            <w:r w:rsidR="00AF623E">
              <w:rPr>
                <w:rFonts w:ascii="Times New Roman" w:eastAsia="Calibri" w:hAnsi="Times New Roman" w:cs="Times New Roman"/>
                <w:sz w:val="28"/>
                <w:szCs w:val="28"/>
              </w:rPr>
              <w:t>ются средства бюджета МО Совет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ский сельсовет </w:t>
            </w:r>
          </w:p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-  0,0  тыс. руб.</w:t>
            </w:r>
          </w:p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 тыс. руб.</w:t>
            </w:r>
          </w:p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10</w:t>
            </w:r>
            <w:r w:rsidR="00AF623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  тыс. руб.</w:t>
            </w:r>
          </w:p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год – 10,0  тыс. руб.</w:t>
            </w:r>
          </w:p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год – 363,0  тыс. руб.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 год – 0,0  тыс. руб.</w:t>
            </w:r>
          </w:p>
        </w:tc>
      </w:tr>
      <w:tr w:rsidR="00F44F80" w:rsidTr="00F44F8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градостроительной документации,   </w:t>
            </w:r>
          </w:p>
          <w:p w:rsidR="00F44F80" w:rsidRDefault="00F44F80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</w:p>
          <w:p w:rsidR="00F44F80" w:rsidRDefault="00F44F80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Советский  сельсовет</w:t>
            </w:r>
          </w:p>
        </w:tc>
      </w:tr>
    </w:tbl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4F80" w:rsidRDefault="00F44F80" w:rsidP="00F44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4F80" w:rsidRDefault="00F44F80" w:rsidP="00F44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4F80" w:rsidRDefault="00F44F80" w:rsidP="00F44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4F80" w:rsidRDefault="00F44F80" w:rsidP="00F44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4F80" w:rsidRDefault="00F44F80" w:rsidP="00F44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4F80" w:rsidRDefault="00F44F80" w:rsidP="00F44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  муниципальной программе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сельсовет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2020-2025 годы»</w:t>
      </w: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подпрограммы № 9 «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</w: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5"/>
        <w:gridCol w:w="7187"/>
      </w:tblGrid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  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  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благоприятной социальной среды, повышение уровня жизни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Советский сельсовет Первомайского района Оренбургской области</w:t>
            </w:r>
          </w:p>
        </w:tc>
      </w:tr>
      <w:tr w:rsidR="00F44F80" w:rsidTr="00F44F80">
        <w:trPr>
          <w:trHeight w:val="150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граждан, которым предоставлена льгота, в общей численности населения муниципального образования Советский сельсовет Первомайского района Оренбургской области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реализации:</w:t>
            </w:r>
          </w:p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2020-2025 годы. 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 не предусмотрено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Повышение доступности и качества предоставляемых мер социальной поддержки</w:t>
            </w:r>
          </w:p>
        </w:tc>
      </w:tr>
    </w:tbl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13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  муниципальной программе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 сельсовет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2020-2025 годы»</w:t>
      </w: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ПАСПОРТ</w:t>
      </w: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подпрограммы № 10 </w:t>
      </w:r>
      <w:r>
        <w:rPr>
          <w:rFonts w:ascii="Times New Roman" w:hAnsi="Times New Roman" w:cs="Times New Roman"/>
          <w:sz w:val="28"/>
          <w:szCs w:val="28"/>
        </w:rPr>
        <w:t>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5"/>
        <w:gridCol w:w="7187"/>
      </w:tblGrid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  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  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поддержки физическим и юридическим лицам, осуществляющим хозяйственную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Советский сельсовет Первомайского района Оренбургской области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объема предоставленной льготы в общем объеме налоговых и неналоговых доходов муниципального образования Советский сельсовет Первомайского района Оренбургской области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реализации:</w:t>
            </w:r>
          </w:p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2020-2025 годы. 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 не предусмотрено</w:t>
            </w:r>
          </w:p>
        </w:tc>
      </w:tr>
      <w:tr w:rsidR="00F44F80" w:rsidTr="00F44F8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Повышение эффективности по созданию условий устойчивого социально-экономического развития 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 Советский сельсовет Первомайского района Оренбургской области</w:t>
            </w:r>
          </w:p>
        </w:tc>
      </w:tr>
    </w:tbl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4F80">
          <w:pgSz w:w="11906" w:h="16838"/>
          <w:pgMar w:top="1135" w:right="426" w:bottom="993" w:left="1701" w:header="709" w:footer="709" w:gutter="0"/>
          <w:cols w:space="720"/>
        </w:sectPr>
      </w:pP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14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муниципальной программе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Советский сельсовет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2020-2025 годы»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льгот (налоговых расходов)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450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3"/>
        <w:gridCol w:w="1644"/>
        <w:gridCol w:w="2268"/>
        <w:gridCol w:w="2835"/>
        <w:gridCol w:w="2127"/>
        <w:gridCol w:w="1134"/>
        <w:gridCol w:w="1134"/>
        <w:gridCol w:w="1275"/>
        <w:gridCol w:w="1134"/>
        <w:gridCol w:w="1276"/>
      </w:tblGrid>
      <w:tr w:rsidR="00F44F80" w:rsidTr="00F44F8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налоговой льготы 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(налогового) расхода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F44F80" w:rsidTr="00F44F8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(прогноз)</w:t>
            </w:r>
          </w:p>
        </w:tc>
      </w:tr>
      <w:tr w:rsidR="00F44F80" w:rsidTr="00F44F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44F80" w:rsidTr="00F44F80">
        <w:trPr>
          <w:trHeight w:val="43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F80" w:rsidRDefault="00F44F80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мерами социальной поддержки отдельных категорий граждан на территории муниципального образования Советский сельсовет Первомайского района Оренбургской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образования Советский сельсовет Первомайского района 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Освобождаются от уплаты земельного налога  участники и инвалиды Вов, члены добровольных народных дружин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F80" w:rsidTr="00F44F8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Освобождаются от уплаты  налога на имущество физических лиц   члены добровольных народных дружин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F80" w:rsidTr="00F44F80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 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образования Советский сельсовет Первомайского района 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освобождаются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F80" w:rsidTr="00F44F80"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Освобождаются от уплаты земельного налога медицинские организации государственной системы здравоохранения 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01.01.2018 г  льгота отменена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F80" w:rsidTr="00F44F80">
        <w:trPr>
          <w:trHeight w:val="54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</w:tr>
    </w:tbl>
    <w:p w:rsidR="00F44F80" w:rsidRDefault="00F44F80" w:rsidP="00F44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44F80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15</w:t>
      </w: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Советский сельсовет</w:t>
      </w: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Первомайского района </w:t>
      </w: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»</w:t>
      </w: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44F80" w:rsidRDefault="00F44F80" w:rsidP="00F44F8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Подпрограмма № 11 Энергосбережение и повышение  энергетической эффективности в  муниципальном образовании Советский сельсовет Первомайского района Оренбургской области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7"/>
        <w:gridCol w:w="6171"/>
      </w:tblGrid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 муниципального образования Советский сельсовет на решение вопросов местного значения  и иные мероприятия в области муниципального 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Советский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энергосбережении;</w:t>
            </w:r>
          </w:p>
          <w:p w:rsidR="00F44F80" w:rsidRDefault="00F44F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расходов бюджета муниципального образования Советский сельсовет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объема потребления энергоресурсов администрацией  муниципального образования Советский сельсовет и объектов, находящихся в муниципальной собственности о муниципального образования;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удельных показателей потребления электрической энергии;</w:t>
            </w: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-сокращение расходов на оплату энергоресурсов администрацией  муниципального образования;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сокращение потерь тепловой, электрической энергии.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энергии, потребляемой (используемой) администрацией  муниципального образования Советский сельсовет муниципального образования;</w:t>
            </w:r>
          </w:p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расход электрической энергии на снабжение органов местного самоуправления (в расчете на 1 кв. метр общей площади) администрации  муниципального образования Советский сельсовет.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годы.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МО Советский сельсовет-    </w:t>
            </w:r>
          </w:p>
        </w:tc>
      </w:tr>
      <w:tr w:rsidR="00F44F80" w:rsidTr="00F44F80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44F80" w:rsidRDefault="00F44F8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снижения объемов потребления энергетических ресурсов;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удельных показателей энергопотребления.</w:t>
            </w:r>
          </w:p>
          <w:p w:rsidR="00F44F80" w:rsidRDefault="00F44F80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полного учета потребления энергетических ресурсов</w:t>
            </w:r>
          </w:p>
        </w:tc>
      </w:tr>
    </w:tbl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4F80">
          <w:pgSz w:w="11906" w:h="16838"/>
          <w:pgMar w:top="720" w:right="851" w:bottom="1134" w:left="1701" w:header="709" w:footer="709" w:gutter="0"/>
          <w:cols w:space="720"/>
        </w:sect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4F80">
          <w:pgSz w:w="11906" w:h="16838"/>
          <w:pgMar w:top="1134" w:right="850" w:bottom="1134" w:left="1701" w:header="708" w:footer="708" w:gutter="0"/>
          <w:cols w:space="720"/>
        </w:sectPr>
      </w:pPr>
    </w:p>
    <w:p w:rsidR="00F44F80" w:rsidRDefault="00F44F80" w:rsidP="00F44F80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16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муниципальной программе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Советский сельсовет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F44F80" w:rsidRDefault="00F44F80" w:rsidP="00F4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»</w:t>
      </w: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льгот (налоговых расходов)</w:t>
      </w:r>
    </w:p>
    <w:p w:rsidR="00F44F80" w:rsidRDefault="00F44F80" w:rsidP="00F4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5"/>
        <w:gridCol w:w="1645"/>
        <w:gridCol w:w="2268"/>
        <w:gridCol w:w="2836"/>
        <w:gridCol w:w="2127"/>
        <w:gridCol w:w="1417"/>
        <w:gridCol w:w="1418"/>
        <w:gridCol w:w="1417"/>
        <w:gridCol w:w="992"/>
      </w:tblGrid>
      <w:tr w:rsidR="00F44F80" w:rsidTr="00F44F8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налоговой льготы </w:t>
            </w:r>
          </w:p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F44F80" w:rsidTr="00F44F8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год </w:t>
            </w:r>
          </w:p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F44F80" w:rsidTr="00F44F8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4F80" w:rsidTr="00F44F80">
        <w:trPr>
          <w:trHeight w:val="43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8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№9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мерами социальной поддержки отдельных категорий граждан на территории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Первомайского района Оренбургской области 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Создание условий устойчивого социально-экономического развития на территории муниципального образования  Советский сельсовет Первомайского района Оренбургской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муниципального образования Советский сельсовет Первомайского района </w:t>
            </w:r>
          </w:p>
          <w:p w:rsidR="00F44F80" w:rsidRDefault="00F44F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Оренбургской области  </w:t>
            </w:r>
          </w:p>
          <w:p w:rsidR="00F44F80" w:rsidRDefault="00F44F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4F80" w:rsidRDefault="00F44F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4F80" w:rsidRDefault="00F44F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Администрация муниципального образования Советский сельсовет Первомайского района </w:t>
            </w:r>
          </w:p>
          <w:p w:rsidR="00F44F80" w:rsidRDefault="00F44F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Оренбургской области  </w:t>
            </w:r>
          </w:p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Освобождаются от уплаты земельного налога   участники и инвалиды Вов, члены добровольных народных дружин</w:t>
            </w:r>
          </w:p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F80" w:rsidTr="00F44F8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44F80" w:rsidRDefault="00F44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F80" w:rsidTr="00F44F8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4F80" w:rsidRDefault="00F44F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Освобождаются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уплаты  налога на имущество </w:t>
            </w:r>
          </w:p>
          <w:p w:rsidR="00F44F80" w:rsidRDefault="00F44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лиц   члены добровольных народных дружин</w:t>
            </w:r>
          </w:p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4F80" w:rsidTr="00F44F80"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с/х производители, владельцы земельных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0" w:rsidRDefault="00F44F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0" w:rsidRDefault="00F44F8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44F80" w:rsidRDefault="00F44F80" w:rsidP="00F44F80">
      <w:pPr>
        <w:shd w:val="clear" w:color="auto" w:fill="FFFFFF"/>
        <w:tabs>
          <w:tab w:val="left" w:pos="706"/>
        </w:tabs>
        <w:spacing w:after="0" w:line="240" w:lineRule="auto"/>
        <w:ind w:right="-7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hd w:val="clear" w:color="auto" w:fill="FFFFFF"/>
        <w:tabs>
          <w:tab w:val="left" w:pos="706"/>
        </w:tabs>
        <w:spacing w:after="0" w:line="240" w:lineRule="auto"/>
        <w:ind w:right="-7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hd w:val="clear" w:color="auto" w:fill="FFFFFF"/>
        <w:tabs>
          <w:tab w:val="left" w:pos="706"/>
        </w:tabs>
        <w:spacing w:after="0" w:line="240" w:lineRule="auto"/>
        <w:ind w:right="-7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44F80" w:rsidRDefault="00F44F80" w:rsidP="00F44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44F80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2E1F05" w:rsidRDefault="002E1F05" w:rsidP="00F44F80"/>
    <w:sectPr w:rsidR="002E1F05" w:rsidSect="00F44F8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135DFA"/>
    <w:multiLevelType w:val="hybridMultilevel"/>
    <w:tmpl w:val="AFD062F4"/>
    <w:lvl w:ilvl="0" w:tplc="9F3EA9BA">
      <w:start w:val="1"/>
      <w:numFmt w:val="decimal"/>
      <w:lvlText w:val="%1."/>
      <w:lvlJc w:val="left"/>
      <w:pPr>
        <w:ind w:left="107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406A1"/>
    <w:multiLevelType w:val="hybridMultilevel"/>
    <w:tmpl w:val="D2883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AA7AD1"/>
    <w:multiLevelType w:val="hybridMultilevel"/>
    <w:tmpl w:val="4DF4E238"/>
    <w:lvl w:ilvl="0" w:tplc="726C0F9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D06E5F"/>
    <w:multiLevelType w:val="multilevel"/>
    <w:tmpl w:val="13482110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712B532C"/>
    <w:multiLevelType w:val="multilevel"/>
    <w:tmpl w:val="025CCB30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."/>
      <w:lvlJc w:val="left"/>
      <w:pPr>
        <w:tabs>
          <w:tab w:val="num" w:pos="1205"/>
        </w:tabs>
        <w:ind w:left="120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348582B"/>
    <w:multiLevelType w:val="hybridMultilevel"/>
    <w:tmpl w:val="0E2AD2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9E216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A1B2B"/>
    <w:multiLevelType w:val="multilevel"/>
    <w:tmpl w:val="85AC7B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3E51"/>
    <w:rsid w:val="00053309"/>
    <w:rsid w:val="00087AC8"/>
    <w:rsid w:val="00135E56"/>
    <w:rsid w:val="00142576"/>
    <w:rsid w:val="00175262"/>
    <w:rsid w:val="001A0D04"/>
    <w:rsid w:val="00270635"/>
    <w:rsid w:val="002940A9"/>
    <w:rsid w:val="002E1F05"/>
    <w:rsid w:val="00331FE5"/>
    <w:rsid w:val="004515F1"/>
    <w:rsid w:val="00475B64"/>
    <w:rsid w:val="00515AD1"/>
    <w:rsid w:val="00573E51"/>
    <w:rsid w:val="00583C67"/>
    <w:rsid w:val="007B0B08"/>
    <w:rsid w:val="00806AB5"/>
    <w:rsid w:val="00861EBA"/>
    <w:rsid w:val="008B4385"/>
    <w:rsid w:val="00952F76"/>
    <w:rsid w:val="00A01B16"/>
    <w:rsid w:val="00AF623E"/>
    <w:rsid w:val="00BE1BA8"/>
    <w:rsid w:val="00C02833"/>
    <w:rsid w:val="00C3156B"/>
    <w:rsid w:val="00D95682"/>
    <w:rsid w:val="00E1335C"/>
    <w:rsid w:val="00EA5051"/>
    <w:rsid w:val="00F419C2"/>
    <w:rsid w:val="00F44F80"/>
    <w:rsid w:val="00FA399A"/>
    <w:rsid w:val="00FA55EB"/>
    <w:rsid w:val="00FC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04"/>
  </w:style>
  <w:style w:type="paragraph" w:styleId="1">
    <w:name w:val="heading 1"/>
    <w:basedOn w:val="a"/>
    <w:next w:val="a"/>
    <w:link w:val="10"/>
    <w:qFormat/>
    <w:rsid w:val="00F44F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4F80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F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44F80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44F8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F44F80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E51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34"/>
    <w:unhideWhenUsed/>
    <w:qFormat/>
    <w:rsid w:val="00573E51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44F8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4F80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44F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F44F80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44F8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F44F80"/>
    <w:rPr>
      <w:rFonts w:ascii="Calibri" w:eastAsia="Times New Roman" w:hAnsi="Calibri" w:cs="Times New Roman"/>
      <w:b/>
      <w:bCs/>
      <w:lang w:eastAsia="en-US"/>
    </w:rPr>
  </w:style>
  <w:style w:type="character" w:styleId="a5">
    <w:name w:val="FollowedHyperlink"/>
    <w:basedOn w:val="a0"/>
    <w:uiPriority w:val="99"/>
    <w:semiHidden/>
    <w:unhideWhenUsed/>
    <w:rsid w:val="00F44F80"/>
    <w:rPr>
      <w:color w:val="800080" w:themeColor="followedHyperlink"/>
      <w:u w:val="single"/>
    </w:rPr>
  </w:style>
  <w:style w:type="character" w:styleId="a6">
    <w:name w:val="Strong"/>
    <w:uiPriority w:val="22"/>
    <w:qFormat/>
    <w:rsid w:val="00F44F80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7">
    <w:name w:val="Текст сноски Знак"/>
    <w:basedOn w:val="a0"/>
    <w:link w:val="a8"/>
    <w:semiHidden/>
    <w:locked/>
    <w:rsid w:val="00F44F80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semiHidden/>
    <w:locked/>
    <w:rsid w:val="00F44F80"/>
    <w:rPr>
      <w:rFonts w:ascii="Times New Roman" w:eastAsia="Calibri" w:hAnsi="Times New Roman" w:cs="Times New Roman"/>
      <w:sz w:val="28"/>
      <w:lang w:eastAsia="en-US"/>
    </w:rPr>
  </w:style>
  <w:style w:type="character" w:customStyle="1" w:styleId="ab">
    <w:name w:val="Нижний колонтитул Знак"/>
    <w:basedOn w:val="a0"/>
    <w:link w:val="ac"/>
    <w:semiHidden/>
    <w:locked/>
    <w:rsid w:val="00F44F80"/>
    <w:rPr>
      <w:rFonts w:ascii="Times New Roman" w:eastAsia="Calibri" w:hAnsi="Times New Roman" w:cs="Times New Roman"/>
      <w:sz w:val="28"/>
      <w:lang w:eastAsia="en-US"/>
    </w:rPr>
  </w:style>
  <w:style w:type="character" w:customStyle="1" w:styleId="ad">
    <w:name w:val="Название Знак"/>
    <w:basedOn w:val="a0"/>
    <w:link w:val="ae"/>
    <w:locked/>
    <w:rsid w:val="00F44F8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">
    <w:name w:val="Основной текст Знак"/>
    <w:basedOn w:val="a0"/>
    <w:link w:val="af0"/>
    <w:semiHidden/>
    <w:locked/>
    <w:rsid w:val="00F44F80"/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locked/>
    <w:rsid w:val="00F44F80"/>
  </w:style>
  <w:style w:type="character" w:customStyle="1" w:styleId="21">
    <w:name w:val="Основной текст 2 Знак"/>
    <w:basedOn w:val="a0"/>
    <w:link w:val="22"/>
    <w:semiHidden/>
    <w:locked/>
    <w:rsid w:val="00F44F80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locked/>
    <w:rsid w:val="00F44F80"/>
    <w:rPr>
      <w:rFonts w:ascii="Times New Roman" w:eastAsia="Times New Roman" w:hAnsi="Times New Roman" w:cs="Times New Roman"/>
      <w:sz w:val="16"/>
      <w:szCs w:val="16"/>
    </w:rPr>
  </w:style>
  <w:style w:type="character" w:customStyle="1" w:styleId="af3">
    <w:name w:val="Текст Знак"/>
    <w:basedOn w:val="a0"/>
    <w:link w:val="af4"/>
    <w:semiHidden/>
    <w:locked/>
    <w:rsid w:val="00F44F80"/>
    <w:rPr>
      <w:rFonts w:ascii="Courier New" w:eastAsia="Calibri" w:hAnsi="Courier New" w:cs="Times New Roman"/>
      <w:sz w:val="20"/>
      <w:szCs w:val="20"/>
    </w:rPr>
  </w:style>
  <w:style w:type="character" w:customStyle="1" w:styleId="af5">
    <w:name w:val="Текст выноски Знак"/>
    <w:basedOn w:val="a0"/>
    <w:link w:val="af6"/>
    <w:semiHidden/>
    <w:locked/>
    <w:rsid w:val="00F44F80"/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Без интервала Знак"/>
    <w:basedOn w:val="a0"/>
    <w:link w:val="af8"/>
    <w:uiPriority w:val="1"/>
    <w:locked/>
    <w:rsid w:val="00F44F80"/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">
    <w:name w:val="Обычный + Times New Roman Знак"/>
    <w:aliases w:val="14 пт Знак"/>
    <w:basedOn w:val="a0"/>
    <w:link w:val="TimesNewRoman0"/>
    <w:uiPriority w:val="99"/>
    <w:locked/>
    <w:rsid w:val="00F44F80"/>
    <w:rPr>
      <w:sz w:val="28"/>
      <w:szCs w:val="28"/>
    </w:rPr>
  </w:style>
  <w:style w:type="paragraph" w:customStyle="1" w:styleId="TimesNewRoman0">
    <w:name w:val="Обычный + Times New Roman"/>
    <w:aliases w:val="14 пт"/>
    <w:basedOn w:val="a"/>
    <w:link w:val="TimesNewRoman"/>
    <w:uiPriority w:val="99"/>
    <w:qFormat/>
    <w:rsid w:val="00F44F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af9">
    <w:name w:val="Базовый"/>
    <w:uiPriority w:val="34"/>
    <w:qFormat/>
    <w:rsid w:val="00F44F8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Style2">
    <w:name w:val="Style2"/>
    <w:basedOn w:val="a"/>
    <w:autoRedefine/>
    <w:uiPriority w:val="99"/>
    <w:qFormat/>
    <w:rsid w:val="00F44F80"/>
    <w:pPr>
      <w:widowControl w:val="0"/>
      <w:autoSpaceDE w:val="0"/>
      <w:autoSpaceDN w:val="0"/>
      <w:adjustRightInd w:val="0"/>
      <w:spacing w:after="0" w:line="310" w:lineRule="exact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autoRedefine/>
    <w:uiPriority w:val="99"/>
    <w:qFormat/>
    <w:rsid w:val="00F44F80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1">
    <w:name w:val="s_1"/>
    <w:basedOn w:val="a"/>
    <w:autoRedefine/>
    <w:uiPriority w:val="34"/>
    <w:qFormat/>
    <w:rsid w:val="00F44F8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next w:val="a"/>
    <w:autoRedefine/>
    <w:uiPriority w:val="99"/>
    <w:qFormat/>
    <w:rsid w:val="00F44F80"/>
    <w:pPr>
      <w:widowControl w:val="0"/>
      <w:snapToGrid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Без интервала1"/>
    <w:autoRedefine/>
    <w:uiPriority w:val="99"/>
    <w:qFormat/>
    <w:rsid w:val="00F44F80"/>
    <w:pPr>
      <w:spacing w:after="0" w:line="240" w:lineRule="auto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autoRedefine/>
    <w:uiPriority w:val="34"/>
    <w:qFormat/>
    <w:rsid w:val="00F44F80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F44F80"/>
    <w:rPr>
      <w:rFonts w:ascii="Arial" w:eastAsia="SimSun" w:hAnsi="Arial" w:cs="Arial"/>
      <w:sz w:val="24"/>
      <w:szCs w:val="24"/>
      <w:lang w:eastAsia="zh-CN"/>
    </w:rPr>
  </w:style>
  <w:style w:type="paragraph" w:customStyle="1" w:styleId="ConsPlusNormal0">
    <w:name w:val="ConsPlusNormal"/>
    <w:link w:val="ConsPlusNormal"/>
    <w:autoRedefine/>
    <w:qFormat/>
    <w:rsid w:val="00F44F80"/>
    <w:p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autoRedefine/>
    <w:uiPriority w:val="99"/>
    <w:qFormat/>
    <w:rsid w:val="00F44F8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autoRedefine/>
    <w:uiPriority w:val="99"/>
    <w:qFormat/>
    <w:rsid w:val="00F44F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ConsPlusCell">
    <w:name w:val="ConsPlusCell Знак"/>
    <w:link w:val="ConsPlusCell0"/>
    <w:locked/>
    <w:rsid w:val="00F44F80"/>
    <w:rPr>
      <w:rFonts w:ascii="Calibri" w:eastAsia="Times New Roman" w:hAnsi="Calibri" w:cs="Calibri"/>
      <w:lang w:eastAsia="en-US"/>
    </w:rPr>
  </w:style>
  <w:style w:type="paragraph" w:customStyle="1" w:styleId="ConsPlusCell0">
    <w:name w:val="ConsPlusCell"/>
    <w:link w:val="ConsPlusCell"/>
    <w:autoRedefine/>
    <w:qFormat/>
    <w:rsid w:val="00F44F80"/>
    <w:pPr>
      <w:autoSpaceDE w:val="0"/>
      <w:autoSpaceDN w:val="0"/>
      <w:adjustRightInd w:val="0"/>
      <w:spacing w:after="0" w:line="240" w:lineRule="auto"/>
      <w:contextualSpacing/>
    </w:pPr>
    <w:rPr>
      <w:rFonts w:ascii="Calibri" w:eastAsia="Times New Roman" w:hAnsi="Calibri" w:cs="Calibri"/>
      <w:lang w:eastAsia="en-US"/>
    </w:rPr>
  </w:style>
  <w:style w:type="paragraph" w:customStyle="1" w:styleId="s16">
    <w:name w:val="s_16"/>
    <w:basedOn w:val="a"/>
    <w:uiPriority w:val="34"/>
    <w:qFormat/>
    <w:rsid w:val="00F4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semiHidden/>
    <w:qFormat/>
    <w:rsid w:val="00F44F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semiHidden/>
    <w:qFormat/>
    <w:rsid w:val="00F4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13">
    <w:name w:val="Вертикальный отступ 1"/>
    <w:basedOn w:val="a"/>
    <w:uiPriority w:val="34"/>
    <w:qFormat/>
    <w:rsid w:val="00F44F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No Spacing"/>
    <w:link w:val="af7"/>
    <w:uiPriority w:val="1"/>
    <w:qFormat/>
    <w:rsid w:val="00F4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basedOn w:val="a0"/>
    <w:uiPriority w:val="99"/>
    <w:rsid w:val="00F44F80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14">
    <w:name w:val="Основной шрифт абзаца1"/>
    <w:rsid w:val="00F44F80"/>
  </w:style>
  <w:style w:type="paragraph" w:styleId="a8">
    <w:name w:val="footnote text"/>
    <w:basedOn w:val="a"/>
    <w:link w:val="a7"/>
    <w:semiHidden/>
    <w:unhideWhenUsed/>
    <w:rsid w:val="00F4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сноски Знак1"/>
    <w:basedOn w:val="a0"/>
    <w:semiHidden/>
    <w:rsid w:val="00F44F80"/>
    <w:rPr>
      <w:sz w:val="20"/>
      <w:szCs w:val="20"/>
    </w:rPr>
  </w:style>
  <w:style w:type="paragraph" w:styleId="aa">
    <w:name w:val="header"/>
    <w:basedOn w:val="a"/>
    <w:link w:val="a9"/>
    <w:semiHidden/>
    <w:unhideWhenUsed/>
    <w:rsid w:val="00F44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6">
    <w:name w:val="Верхний колонтитул Знак1"/>
    <w:basedOn w:val="a0"/>
    <w:semiHidden/>
    <w:rsid w:val="00F44F80"/>
  </w:style>
  <w:style w:type="paragraph" w:styleId="ac">
    <w:name w:val="footer"/>
    <w:basedOn w:val="a"/>
    <w:link w:val="ab"/>
    <w:semiHidden/>
    <w:unhideWhenUsed/>
    <w:rsid w:val="00F44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7">
    <w:name w:val="Нижний колонтитул Знак1"/>
    <w:basedOn w:val="a0"/>
    <w:semiHidden/>
    <w:rsid w:val="00F44F80"/>
  </w:style>
  <w:style w:type="paragraph" w:styleId="af0">
    <w:name w:val="Body Text"/>
    <w:basedOn w:val="a"/>
    <w:link w:val="af"/>
    <w:semiHidden/>
    <w:unhideWhenUsed/>
    <w:rsid w:val="00F44F80"/>
    <w:pPr>
      <w:spacing w:after="120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18">
    <w:name w:val="Основной текст Знак1"/>
    <w:basedOn w:val="a0"/>
    <w:semiHidden/>
    <w:rsid w:val="00F44F80"/>
  </w:style>
  <w:style w:type="paragraph" w:styleId="22">
    <w:name w:val="Body Text 2"/>
    <w:basedOn w:val="a"/>
    <w:link w:val="21"/>
    <w:semiHidden/>
    <w:unhideWhenUsed/>
    <w:rsid w:val="00F44F8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basedOn w:val="a0"/>
    <w:semiHidden/>
    <w:rsid w:val="00F44F80"/>
  </w:style>
  <w:style w:type="paragraph" w:styleId="32">
    <w:name w:val="Body Text 3"/>
    <w:basedOn w:val="a"/>
    <w:link w:val="31"/>
    <w:semiHidden/>
    <w:unhideWhenUsed/>
    <w:rsid w:val="00F44F8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semiHidden/>
    <w:rsid w:val="00F44F80"/>
    <w:rPr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F44F8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9">
    <w:name w:val="Текст выноски Знак1"/>
    <w:basedOn w:val="a0"/>
    <w:uiPriority w:val="99"/>
    <w:semiHidden/>
    <w:rsid w:val="00F44F80"/>
    <w:rPr>
      <w:rFonts w:ascii="Tahoma" w:hAnsi="Tahoma" w:cs="Tahoma"/>
      <w:sz w:val="16"/>
      <w:szCs w:val="16"/>
    </w:rPr>
  </w:style>
  <w:style w:type="character" w:customStyle="1" w:styleId="1a">
    <w:name w:val="Обычный (веб) Знак1"/>
    <w:aliases w:val="Обычный (Web) Знак1"/>
    <w:basedOn w:val="a0"/>
    <w:uiPriority w:val="1"/>
    <w:locked/>
    <w:rsid w:val="00F44F8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31">
    <w:name w:val="h31"/>
    <w:rsid w:val="00F44F80"/>
    <w:rPr>
      <w:b/>
      <w:bCs/>
      <w:color w:val="3B67A4"/>
      <w:sz w:val="29"/>
      <w:szCs w:val="29"/>
    </w:rPr>
  </w:style>
  <w:style w:type="character" w:customStyle="1" w:styleId="FontStyle19">
    <w:name w:val="Font Style19"/>
    <w:uiPriority w:val="99"/>
    <w:rsid w:val="00F44F80"/>
    <w:rPr>
      <w:rFonts w:ascii="Times New Roman" w:hAnsi="Times New Roman" w:cs="Times New Roman" w:hint="default"/>
      <w:sz w:val="20"/>
      <w:szCs w:val="20"/>
    </w:rPr>
  </w:style>
  <w:style w:type="character" w:customStyle="1" w:styleId="afd">
    <w:name w:val="Обычный (веб) Знак"/>
    <w:aliases w:val="Обычный (Web) Знак"/>
    <w:basedOn w:val="a0"/>
    <w:uiPriority w:val="1"/>
    <w:locked/>
    <w:rsid w:val="00F44F8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nobr">
    <w:name w:val="nobr"/>
    <w:basedOn w:val="a0"/>
    <w:rsid w:val="00F44F80"/>
  </w:style>
  <w:style w:type="paragraph" w:styleId="af2">
    <w:name w:val="Body Text Indent"/>
    <w:basedOn w:val="a"/>
    <w:link w:val="af1"/>
    <w:uiPriority w:val="99"/>
    <w:semiHidden/>
    <w:unhideWhenUsed/>
    <w:rsid w:val="00F44F80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uiPriority w:val="99"/>
    <w:semiHidden/>
    <w:rsid w:val="00F44F80"/>
  </w:style>
  <w:style w:type="paragraph" w:styleId="ae">
    <w:name w:val="Title"/>
    <w:basedOn w:val="a"/>
    <w:next w:val="a"/>
    <w:link w:val="ad"/>
    <w:qFormat/>
    <w:rsid w:val="00F44F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c">
    <w:name w:val="Название Знак1"/>
    <w:basedOn w:val="a0"/>
    <w:rsid w:val="00F44F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Plain Text"/>
    <w:basedOn w:val="a"/>
    <w:link w:val="af3"/>
    <w:semiHidden/>
    <w:unhideWhenUsed/>
    <w:rsid w:val="00F44F80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1d">
    <w:name w:val="Текст Знак1"/>
    <w:basedOn w:val="a0"/>
    <w:semiHidden/>
    <w:rsid w:val="00F44F80"/>
    <w:rPr>
      <w:rFonts w:ascii="Consolas" w:hAnsi="Consolas"/>
      <w:sz w:val="21"/>
      <w:szCs w:val="21"/>
    </w:rPr>
  </w:style>
  <w:style w:type="table" w:styleId="afe">
    <w:name w:val="Table Grid"/>
    <w:basedOn w:val="a1"/>
    <w:rsid w:val="00F44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99"/>
    <w:rsid w:val="00F44F8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99"/>
    <w:rsid w:val="00F44F8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4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44F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44F8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0">
    <w:name w:val="Сетка таблицы18"/>
    <w:basedOn w:val="a1"/>
    <w:uiPriority w:val="99"/>
    <w:rsid w:val="00F44F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hyperlink" Target="file:///F:\&#1055;&#1086;&#1089;&#1090;&#1072;&#1085;&#1086;&#1074;&#1083;&#1077;&#1085;&#1080;&#1077;%20&#1086;&#1090;%2025.05.2021%20&#8470;%2023-&#1087;.docx" TargetMode="Externa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71</Pages>
  <Words>11184</Words>
  <Characters>63754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2023-02-17T12:06:00Z</dcterms:created>
  <dcterms:modified xsi:type="dcterms:W3CDTF">2023-03-31T07:11:00Z</dcterms:modified>
</cp:coreProperties>
</file>