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2EC7" w:rsidRPr="004D55C9" w:rsidTr="005942ED">
        <w:tc>
          <w:tcPr>
            <w:tcW w:w="10364" w:type="dxa"/>
          </w:tcPr>
          <w:p w:rsidR="00801FC3" w:rsidRDefault="008E3EAD" w:rsidP="00801FC3">
            <w:pPr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 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АДМИНИСТРАЦИЯ                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  <w:t>МУНИЦИПАЛЬНОГО ОБРАЗОВАНИЯ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  <w:t xml:space="preserve">СОВЕТСКИЙ СЕЛЬСОВЕТ 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  <w:t xml:space="preserve">ПЕРВОМАЙСКОГО РАЙОНА 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  <w:t>ОРЕНБУРГСКОЙ ОБЛАСТИ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</w:r>
          </w:p>
          <w:p w:rsidR="009639CE" w:rsidRDefault="009639CE" w:rsidP="00801FC3">
            <w:pPr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</w:p>
          <w:p w:rsidR="009639CE" w:rsidRDefault="008E3EAD" w:rsidP="008E3EAD">
            <w:pPr>
              <w:ind w:right="9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                                    </w:t>
            </w:r>
            <w:r w:rsidR="00801FC3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ПОСТАНОВЛЕНИЕ</w:t>
            </w:r>
          </w:p>
          <w:p w:rsidR="008E3EAD" w:rsidRDefault="00801FC3" w:rsidP="008E3EAD">
            <w:pPr>
              <w:ind w:right="9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</w:r>
            <w:r w:rsidR="009639CE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        </w:t>
            </w:r>
            <w:r w:rsidR="008E3EAD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29.03.2016                                                    № 28-п</w:t>
            </w:r>
          </w:p>
          <w:p w:rsidR="00F407C2" w:rsidRDefault="00F407C2" w:rsidP="00F407C2">
            <w:pPr>
              <w:tabs>
                <w:tab w:val="left" w:pos="862"/>
              </w:tabs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</w:p>
          <w:p w:rsidR="00AC2EC7" w:rsidRPr="004D55C9" w:rsidRDefault="00801FC3" w:rsidP="00F407C2">
            <w:pPr>
              <w:tabs>
                <w:tab w:val="left" w:pos="862"/>
              </w:tabs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br/>
            </w:r>
            <w:r w:rsidR="00AC2EC7"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О внесении изменений в постановление администрации муниципального образования </w:t>
            </w: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Советский</w:t>
            </w:r>
            <w:r w:rsidR="00AC2EC7"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сельсовет Первомайского района Оренбургской области от </w:t>
            </w:r>
            <w:r w:rsidR="006850BD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07</w:t>
            </w:r>
            <w:r w:rsidR="00AC2EC7"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.</w:t>
            </w:r>
            <w:r w:rsidR="006850BD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12</w:t>
            </w:r>
            <w:r w:rsidR="00AC2EC7"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.2012 №</w:t>
            </w:r>
            <w:r w:rsidR="006850BD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81-п</w:t>
            </w:r>
          </w:p>
          <w:p w:rsidR="00AC2EC7" w:rsidRPr="004D55C9" w:rsidRDefault="00AC2EC7" w:rsidP="005942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«</w:t>
            </w:r>
            <w:r w:rsidRPr="004D55C9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      </w:r>
            <w:r w:rsidR="006850BD">
              <w:rPr>
                <w:rFonts w:ascii="Arial" w:hAnsi="Arial" w:cs="Arial"/>
                <w:b/>
                <w:sz w:val="32"/>
                <w:szCs w:val="32"/>
              </w:rPr>
              <w:t>Советский</w:t>
            </w:r>
            <w:r w:rsidRPr="004D55C9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области»</w:t>
            </w:r>
          </w:p>
          <w:p w:rsidR="00AC2EC7" w:rsidRPr="004D55C9" w:rsidRDefault="00AC2EC7" w:rsidP="005942ED">
            <w:pPr>
              <w:ind w:right="9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8E3EAD" w:rsidRPr="004D55C9" w:rsidTr="005942ED">
        <w:tc>
          <w:tcPr>
            <w:tcW w:w="10364" w:type="dxa"/>
          </w:tcPr>
          <w:p w:rsidR="008E3EAD" w:rsidRDefault="008E3EAD" w:rsidP="00801FC3">
            <w:pPr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</w:pPr>
          </w:p>
        </w:tc>
      </w:tr>
    </w:tbl>
    <w:p w:rsidR="00AC2EC7" w:rsidRPr="004D55C9" w:rsidRDefault="00AC2EC7" w:rsidP="00AC2EC7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3"/>
        </w:rPr>
      </w:pPr>
      <w:r w:rsidRPr="004D55C9">
        <w:rPr>
          <w:rFonts w:ascii="Arial" w:hAnsi="Arial" w:cs="Arial"/>
        </w:rPr>
        <w:t xml:space="preserve">В соответствии с  Федеральным законом от 06.10.2003 № </w:t>
      </w:r>
      <w:r>
        <w:rPr>
          <w:rFonts w:ascii="Arial" w:hAnsi="Arial" w:cs="Arial"/>
        </w:rPr>
        <w:t>131-ФЗ «</w:t>
      </w:r>
      <w:r w:rsidRPr="004D55C9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Arial" w:hAnsi="Arial" w:cs="Arial"/>
          <w:color w:val="000000"/>
          <w:spacing w:val="4"/>
        </w:rPr>
        <w:t>«</w:t>
      </w:r>
      <w:r w:rsidRPr="004D55C9">
        <w:rPr>
          <w:rFonts w:ascii="Arial" w:hAnsi="Arial" w:cs="Arial"/>
          <w:color w:val="000000"/>
          <w:spacing w:val="4"/>
        </w:rPr>
        <w:t xml:space="preserve">О защите прав юридических лиц и индивидуальных предпринимателей при осуществлении </w:t>
      </w:r>
      <w:r w:rsidRPr="004D55C9">
        <w:rPr>
          <w:rFonts w:ascii="Arial" w:hAnsi="Arial" w:cs="Arial"/>
          <w:color w:val="000000"/>
          <w:spacing w:val="3"/>
        </w:rPr>
        <w:t>государственного контроля (над</w:t>
      </w:r>
      <w:r>
        <w:rPr>
          <w:rFonts w:ascii="Arial" w:hAnsi="Arial" w:cs="Arial"/>
          <w:color w:val="000000"/>
          <w:spacing w:val="3"/>
        </w:rPr>
        <w:t>зора) и муниципального контроля»</w:t>
      </w:r>
      <w:r w:rsidRPr="004D55C9">
        <w:rPr>
          <w:rFonts w:ascii="Arial" w:hAnsi="Arial" w:cs="Arial"/>
          <w:color w:val="000000"/>
          <w:spacing w:val="3"/>
        </w:rPr>
        <w:t xml:space="preserve">,   руководствуясь  Уставом   муниципального  образования </w:t>
      </w:r>
      <w:r w:rsidR="006850BD">
        <w:rPr>
          <w:rFonts w:ascii="Arial" w:hAnsi="Arial" w:cs="Arial"/>
          <w:color w:val="000000"/>
          <w:spacing w:val="3"/>
        </w:rPr>
        <w:t>Советский</w:t>
      </w:r>
      <w:r w:rsidRPr="004D55C9">
        <w:rPr>
          <w:rFonts w:ascii="Arial" w:hAnsi="Arial" w:cs="Arial"/>
          <w:color w:val="000000"/>
          <w:spacing w:val="3"/>
        </w:rPr>
        <w:t xml:space="preserve"> сельсовет</w:t>
      </w:r>
      <w:r>
        <w:rPr>
          <w:rFonts w:ascii="Arial" w:hAnsi="Arial" w:cs="Arial"/>
          <w:color w:val="000000"/>
          <w:spacing w:val="3"/>
        </w:rPr>
        <w:t xml:space="preserve"> Первомайского района Оренбургской области</w:t>
      </w:r>
      <w:r w:rsidRPr="004D55C9">
        <w:rPr>
          <w:rFonts w:ascii="Arial" w:hAnsi="Arial" w:cs="Arial"/>
          <w:color w:val="000000"/>
          <w:spacing w:val="3"/>
        </w:rPr>
        <w:t>:</w:t>
      </w:r>
      <w:bookmarkStart w:id="0" w:name="_GoBack"/>
      <w:bookmarkEnd w:id="0"/>
    </w:p>
    <w:p w:rsidR="00AC2EC7" w:rsidRDefault="00AC2EC7" w:rsidP="00AC2EC7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 xml:space="preserve"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</w:r>
      <w:r w:rsidR="006850BD">
        <w:rPr>
          <w:rFonts w:ascii="Arial" w:hAnsi="Arial" w:cs="Arial"/>
        </w:rPr>
        <w:t>Советский</w:t>
      </w:r>
      <w:r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4D55C9">
        <w:rPr>
          <w:rFonts w:ascii="Arial" w:hAnsi="Arial" w:cs="Arial"/>
        </w:rPr>
        <w:t xml:space="preserve">, утвержденный постановлением администрации муниципального образования </w:t>
      </w:r>
      <w:r w:rsidR="006850BD">
        <w:rPr>
          <w:rFonts w:ascii="Arial" w:hAnsi="Arial" w:cs="Arial"/>
        </w:rPr>
        <w:t xml:space="preserve">Советский </w:t>
      </w:r>
      <w:r w:rsidRPr="004D55C9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850BD">
        <w:rPr>
          <w:rFonts w:ascii="Arial" w:hAnsi="Arial" w:cs="Arial"/>
        </w:rPr>
        <w:t>07.12.2012</w:t>
      </w:r>
      <w:r w:rsidRPr="004D55C9">
        <w:rPr>
          <w:rFonts w:ascii="Arial" w:hAnsi="Arial" w:cs="Arial"/>
        </w:rPr>
        <w:t xml:space="preserve"> № </w:t>
      </w:r>
      <w:r w:rsidR="006850BD">
        <w:rPr>
          <w:rFonts w:ascii="Arial" w:hAnsi="Arial" w:cs="Arial"/>
        </w:rPr>
        <w:t>81-п</w:t>
      </w:r>
      <w:proofErr w:type="gramStart"/>
      <w:r w:rsidRPr="004D55C9">
        <w:rPr>
          <w:rFonts w:ascii="Arial" w:hAnsi="Arial" w:cs="Arial"/>
        </w:rPr>
        <w:t xml:space="preserve"> ,</w:t>
      </w:r>
      <w:proofErr w:type="gramEnd"/>
      <w:r w:rsidRPr="004D55C9">
        <w:rPr>
          <w:rFonts w:ascii="Arial" w:hAnsi="Arial" w:cs="Arial"/>
        </w:rPr>
        <w:t xml:space="preserve"> следующие изменения:</w:t>
      </w:r>
    </w:p>
    <w:p w:rsidR="00AC2EC7" w:rsidRDefault="00AC2EC7" w:rsidP="00AC2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526A86">
        <w:rPr>
          <w:rFonts w:ascii="Arial" w:hAnsi="Arial" w:cs="Arial"/>
        </w:rPr>
        <w:t>Абзац первый</w:t>
      </w:r>
      <w:r>
        <w:rPr>
          <w:rFonts w:ascii="Arial" w:hAnsi="Arial" w:cs="Arial"/>
        </w:rPr>
        <w:t xml:space="preserve">  пункта 3</w:t>
      </w:r>
      <w:r w:rsidR="00526A86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раздела </w:t>
      </w:r>
      <w:r w:rsidR="00526A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26A86">
        <w:rPr>
          <w:rFonts w:ascii="Arial" w:hAnsi="Arial" w:cs="Arial"/>
        </w:rPr>
        <w:t>дополнить словами следующего содержания</w:t>
      </w:r>
      <w:r>
        <w:rPr>
          <w:rFonts w:ascii="Arial" w:hAnsi="Arial" w:cs="Arial"/>
        </w:rPr>
        <w:t>:</w:t>
      </w:r>
    </w:p>
    <w:p w:rsidR="00AC2EC7" w:rsidRDefault="00AC2EC7" w:rsidP="00526A86">
      <w:pPr>
        <w:pStyle w:val="ConsPlusNormal"/>
        <w:jc w:val="both"/>
      </w:pPr>
      <w:r>
        <w:t>«</w:t>
      </w:r>
      <w:r w:rsidR="00526A86"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</w:t>
      </w:r>
      <w:r w:rsidR="00526A86">
        <w:lastRenderedPageBreak/>
        <w:t>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="00DA1DD8">
        <w:t>.</w:t>
      </w:r>
      <w:r>
        <w:t>»</w:t>
      </w:r>
      <w:proofErr w:type="gramEnd"/>
    </w:p>
    <w:p w:rsidR="00AC2EC7" w:rsidRDefault="00AC2EC7" w:rsidP="00AC2E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DA1DD8">
        <w:rPr>
          <w:rFonts w:ascii="Arial" w:hAnsi="Arial" w:cs="Arial"/>
        </w:rPr>
        <w:t>П</w:t>
      </w:r>
      <w:r>
        <w:rPr>
          <w:rFonts w:ascii="Arial" w:hAnsi="Arial" w:cs="Arial"/>
        </w:rPr>
        <w:t>ункт 5</w:t>
      </w:r>
      <w:r w:rsidR="00DA1DD8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 раздела </w:t>
      </w:r>
      <w:r w:rsidR="00DA1DD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DA1DD8">
        <w:rPr>
          <w:rFonts w:ascii="Arial" w:hAnsi="Arial" w:cs="Arial"/>
        </w:rPr>
        <w:t>изложить в следующей редакции:</w:t>
      </w:r>
    </w:p>
    <w:p w:rsidR="00DA1DD8" w:rsidRDefault="00DA1DD8" w:rsidP="00DA1DD8">
      <w:pPr>
        <w:pStyle w:val="ConsPlusNormal"/>
        <w:jc w:val="both"/>
      </w:pPr>
      <w:r>
        <w:t xml:space="preserve">«5.3.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</w:t>
      </w:r>
      <w:r w:rsidR="006850BD">
        <w:t xml:space="preserve">Советский </w:t>
      </w:r>
      <w:r>
        <w:t xml:space="preserve"> сельсовет.</w:t>
      </w:r>
      <w:proofErr w:type="gramEnd"/>
      <w:r>
        <w:t xml:space="preserve">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t>.»</w:t>
      </w:r>
      <w:proofErr w:type="gramEnd"/>
    </w:p>
    <w:p w:rsidR="00AC2EC7" w:rsidRDefault="00AC2EC7" w:rsidP="00AC2E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A1DD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A1DD8" w:rsidRPr="00DA1DD8">
        <w:rPr>
          <w:rFonts w:ascii="Arial" w:hAnsi="Arial" w:cs="Arial"/>
        </w:rPr>
        <w:t xml:space="preserve"> </w:t>
      </w:r>
      <w:r w:rsidR="00DA1DD8">
        <w:rPr>
          <w:rFonts w:ascii="Arial" w:hAnsi="Arial" w:cs="Arial"/>
        </w:rPr>
        <w:t>Пункт 5.4 раздела 5 изложить в следующей редакции:</w:t>
      </w:r>
    </w:p>
    <w:p w:rsidR="00AC2EC7" w:rsidRDefault="00AC2EC7" w:rsidP="000128FB">
      <w:pPr>
        <w:pStyle w:val="ConsPlusNormal"/>
        <w:jc w:val="both"/>
      </w:pPr>
      <w:r>
        <w:t>«</w:t>
      </w:r>
      <w:r w:rsidR="00DA1DD8">
        <w:t>5.4.</w:t>
      </w:r>
      <w:r w:rsidR="000128FB">
        <w:t xml:space="preserve">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муниципального образования </w:t>
      </w:r>
      <w:r w:rsidR="006850BD">
        <w:t>Советский</w:t>
      </w:r>
      <w:r w:rsidR="000128FB">
        <w:t xml:space="preserve"> сельсовет</w:t>
      </w:r>
      <w:proofErr w:type="gramStart"/>
      <w:r>
        <w:t>.»</w:t>
      </w:r>
      <w:proofErr w:type="gramEnd"/>
    </w:p>
    <w:p w:rsidR="00AC2EC7" w:rsidRPr="004D55C9" w:rsidRDefault="00AC2EC7" w:rsidP="00AC2EC7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2. Настоящее постановление вступает</w:t>
      </w:r>
      <w:r w:rsidR="000245C3">
        <w:rPr>
          <w:rFonts w:ascii="Arial" w:hAnsi="Arial" w:cs="Arial"/>
        </w:rPr>
        <w:t xml:space="preserve"> в силу после его обнародования в установленном порядке в соответствии с действующим законодательством</w:t>
      </w:r>
      <w:r w:rsidRPr="004D55C9">
        <w:rPr>
          <w:rFonts w:ascii="Arial" w:hAnsi="Arial" w:cs="Arial"/>
        </w:rPr>
        <w:t xml:space="preserve"> и подлежит размещению</w:t>
      </w:r>
      <w:r w:rsidR="006850BD">
        <w:rPr>
          <w:rFonts w:ascii="Arial" w:hAnsi="Arial" w:cs="Arial"/>
        </w:rPr>
        <w:t xml:space="preserve"> </w:t>
      </w:r>
      <w:r w:rsidR="005C582F">
        <w:rPr>
          <w:rFonts w:ascii="Arial" w:hAnsi="Arial" w:cs="Arial"/>
        </w:rPr>
        <w:t>на официальном сайте администрации муниципального образования Советский сельсовет</w:t>
      </w:r>
      <w:proofErr w:type="gramStart"/>
      <w:r w:rsidR="005C582F">
        <w:rPr>
          <w:rFonts w:ascii="Arial" w:hAnsi="Arial" w:cs="Arial"/>
        </w:rPr>
        <w:t xml:space="preserve"> .</w:t>
      </w:r>
      <w:proofErr w:type="gramEnd"/>
    </w:p>
    <w:p w:rsidR="00AC2EC7" w:rsidRPr="004D55C9" w:rsidRDefault="00AC2EC7" w:rsidP="00AC2EC7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 xml:space="preserve">3.    </w:t>
      </w:r>
      <w:proofErr w:type="gramStart"/>
      <w:r w:rsidRPr="004D55C9">
        <w:rPr>
          <w:rFonts w:ascii="Arial" w:hAnsi="Arial" w:cs="Arial"/>
        </w:rPr>
        <w:t>Контроль за</w:t>
      </w:r>
      <w:proofErr w:type="gramEnd"/>
      <w:r w:rsidRPr="004D55C9">
        <w:rPr>
          <w:rFonts w:ascii="Arial" w:hAnsi="Arial" w:cs="Arial"/>
        </w:rPr>
        <w:t xml:space="preserve"> исполнением настоящего </w:t>
      </w:r>
      <w:r w:rsidR="005C582F">
        <w:rPr>
          <w:rFonts w:ascii="Arial" w:hAnsi="Arial" w:cs="Arial"/>
        </w:rPr>
        <w:t>постановления оставляю за собой.</w:t>
      </w:r>
    </w:p>
    <w:p w:rsidR="00AC2EC7" w:rsidRPr="004D55C9" w:rsidRDefault="00AC2EC7" w:rsidP="00AC2EC7">
      <w:pPr>
        <w:jc w:val="both"/>
        <w:rPr>
          <w:rFonts w:ascii="Arial" w:hAnsi="Arial" w:cs="Arial"/>
        </w:rPr>
      </w:pPr>
    </w:p>
    <w:p w:rsidR="00AC2EC7" w:rsidRPr="004D55C9" w:rsidRDefault="00AC2EC7" w:rsidP="00AC2EC7">
      <w:pPr>
        <w:jc w:val="both"/>
        <w:rPr>
          <w:rFonts w:ascii="Arial" w:hAnsi="Arial" w:cs="Arial"/>
        </w:rPr>
      </w:pPr>
    </w:p>
    <w:p w:rsidR="00AC2EC7" w:rsidRPr="004D55C9" w:rsidRDefault="00AC2EC7" w:rsidP="00AC2EC7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Глава муниципального образования</w:t>
      </w:r>
    </w:p>
    <w:p w:rsidR="00AC2EC7" w:rsidRPr="004D55C9" w:rsidRDefault="006850BD" w:rsidP="00AC2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AC2EC7"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     Н.Л. Мазаев </w:t>
      </w:r>
    </w:p>
    <w:p w:rsidR="001971D4" w:rsidRDefault="001971D4"/>
    <w:sectPr w:rsidR="001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8"/>
    <w:rsid w:val="000128FB"/>
    <w:rsid w:val="000245C3"/>
    <w:rsid w:val="001971D4"/>
    <w:rsid w:val="00526A86"/>
    <w:rsid w:val="005C582F"/>
    <w:rsid w:val="006850BD"/>
    <w:rsid w:val="007872A8"/>
    <w:rsid w:val="00801FC3"/>
    <w:rsid w:val="008965C4"/>
    <w:rsid w:val="008E3EAD"/>
    <w:rsid w:val="009639CE"/>
    <w:rsid w:val="00AC2EC7"/>
    <w:rsid w:val="00B74787"/>
    <w:rsid w:val="00D45FA2"/>
    <w:rsid w:val="00DA1DD8"/>
    <w:rsid w:val="00F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6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6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2016-03-22T06:29:00Z</cp:lastPrinted>
  <dcterms:created xsi:type="dcterms:W3CDTF">2016-04-05T09:03:00Z</dcterms:created>
  <dcterms:modified xsi:type="dcterms:W3CDTF">2016-04-05T09:03:00Z</dcterms:modified>
</cp:coreProperties>
</file>